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CD" w:rsidRPr="000A63BB" w:rsidRDefault="000A63BB" w:rsidP="000A63BB">
      <w:pPr>
        <w:jc w:val="right"/>
        <w:rPr>
          <w:rFonts w:ascii="Times New Roman" w:hAnsi="Times New Roman" w:cs="Times New Roman"/>
          <w:sz w:val="28"/>
          <w:szCs w:val="28"/>
        </w:rPr>
      </w:pPr>
      <w:r w:rsidRPr="000A63BB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2961CD" w:rsidRDefault="002961CD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961CD" w:rsidRPr="002961CD" w:rsidRDefault="002961CD" w:rsidP="000A63BB">
            <w:pPr>
              <w:pStyle w:val="3"/>
              <w:ind w:left="0" w:right="-2"/>
              <w:jc w:val="center"/>
              <w:rPr>
                <w:b/>
                <w:szCs w:val="28"/>
              </w:rPr>
            </w:pPr>
            <w:bookmarkStart w:id="0" w:name="_GoBack" w:colFirst="0" w:colLast="1"/>
            <w:proofErr w:type="gramStart"/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0A63BB" w:rsidRPr="000A63BB">
              <w:rPr>
                <w:b/>
                <w:kern w:val="32"/>
              </w:rPr>
              <w:t>сельского поселения Маядыковский сельсовет муниципального района Дюртюлинский район Республики Башкортостан</w:t>
            </w:r>
            <w:r w:rsidRPr="002961CD">
              <w:rPr>
                <w:b/>
                <w:kern w:val="32"/>
                <w:szCs w:val="28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="000A63BB">
              <w:rPr>
                <w:b/>
                <w:kern w:val="32"/>
                <w:szCs w:val="28"/>
              </w:rPr>
              <w:t>сельского поселения Маядыковский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</w:t>
            </w:r>
            <w:proofErr w:type="gramEnd"/>
            <w:r w:rsidRPr="002961CD">
              <w:rPr>
                <w:b/>
                <w:kern w:val="32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bookmarkEnd w:id="0"/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0A63B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61CD" w:rsidRPr="002961CD" w:rsidRDefault="002961CD" w:rsidP="002961C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961CD" w:rsidRPr="002961CD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Дюртюлинский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2961CD" w:rsidRPr="000A63BB" w:rsidRDefault="002961CD" w:rsidP="002961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3B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0A63BB" w:rsidRP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 w:rsidRPr="000A63B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A63BB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0A63BB" w:rsidRPr="000A63BB">
        <w:rPr>
          <w:rFonts w:ascii="Times New Roman" w:hAnsi="Times New Roman" w:cs="Times New Roman"/>
          <w:sz w:val="28"/>
          <w:szCs w:val="28"/>
        </w:rPr>
        <w:t>12.03.2020</w:t>
      </w:r>
      <w:r w:rsidRPr="000A63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0A63BB" w:rsidRPr="000A63BB">
        <w:rPr>
          <w:rFonts w:ascii="Times New Roman" w:hAnsi="Times New Roman" w:cs="Times New Roman"/>
          <w:sz w:val="28"/>
          <w:szCs w:val="28"/>
        </w:rPr>
        <w:t>54</w:t>
      </w:r>
      <w:r w:rsidRPr="000A63BB">
        <w:rPr>
          <w:rFonts w:ascii="Times New Roman" w:hAnsi="Times New Roman" w:cs="Times New Roman"/>
          <w:sz w:val="28"/>
          <w:szCs w:val="28"/>
        </w:rPr>
        <w:t xml:space="preserve"> «</w:t>
      </w:r>
      <w:r w:rsidR="000A63BB" w:rsidRPr="000A63BB">
        <w:rPr>
          <w:rFonts w:ascii="Times New Roman" w:hAnsi="Times New Roman" w:cs="Times New Roman"/>
          <w:bCs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</w:t>
      </w:r>
      <w:r w:rsidR="000A63BB" w:rsidRPr="000A63BB">
        <w:rPr>
          <w:rFonts w:ascii="Times New Roman" w:hAnsi="Times New Roman" w:cs="Times New Roman"/>
          <w:bCs/>
          <w:sz w:val="28"/>
          <w:szCs w:val="28"/>
        </w:rPr>
        <w:t>у</w:t>
      </w:r>
      <w:r w:rsidR="000A63BB" w:rsidRPr="000A63BB">
        <w:rPr>
          <w:rFonts w:ascii="Times New Roman" w:hAnsi="Times New Roman" w:cs="Times New Roman"/>
          <w:bCs/>
          <w:sz w:val="28"/>
          <w:szCs w:val="28"/>
        </w:rPr>
        <w:t>щественных прав субъектов малого и среднего предпринимательства), предусмотренного частью 4 статьи 18 Федерального закона «О</w:t>
      </w:r>
      <w:proofErr w:type="gramEnd"/>
      <w:r w:rsidR="000A63BB" w:rsidRPr="000A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63BB" w:rsidRPr="000A63BB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="000A63BB" w:rsidRPr="000A63BB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 в Росси</w:t>
      </w:r>
      <w:r w:rsidR="000A63BB" w:rsidRPr="000A63BB">
        <w:rPr>
          <w:rFonts w:ascii="Times New Roman" w:hAnsi="Times New Roman" w:cs="Times New Roman"/>
          <w:bCs/>
          <w:sz w:val="28"/>
          <w:szCs w:val="28"/>
        </w:rPr>
        <w:t>й</w:t>
      </w:r>
      <w:r w:rsidR="000A63BB" w:rsidRPr="000A63BB">
        <w:rPr>
          <w:rFonts w:ascii="Times New Roman" w:hAnsi="Times New Roman" w:cs="Times New Roman"/>
          <w:bCs/>
          <w:sz w:val="28"/>
          <w:szCs w:val="28"/>
        </w:rPr>
        <w:t>ской Федерации».</w:t>
      </w:r>
    </w:p>
    <w:p w:rsidR="002961CD" w:rsidRPr="002961CD" w:rsidRDefault="002961CD" w:rsidP="002961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3. </w:t>
      </w:r>
      <w:r w:rsidR="000A63BB">
        <w:rPr>
          <w:rFonts w:ascii="Times New Roman" w:hAnsi="Times New Roman" w:cs="Times New Roman"/>
          <w:sz w:val="28"/>
          <w:szCs w:val="28"/>
        </w:rPr>
        <w:t>Данное решение р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A63BB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район по бюджету, налогам и вопросам собственности</w:t>
      </w:r>
      <w:r w:rsidR="000A63BB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0A63BB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="000A63BB">
        <w:rPr>
          <w:rFonts w:ascii="Times New Roman" w:hAnsi="Times New Roman" w:cs="Times New Roman"/>
          <w:sz w:val="28"/>
          <w:szCs w:val="28"/>
        </w:rPr>
        <w:t xml:space="preserve"> И.А.)</w:t>
      </w:r>
      <w:r w:rsidRPr="002961CD">
        <w:rPr>
          <w:rFonts w:ascii="Times New Roman" w:hAnsi="Times New Roman" w:cs="Times New Roman"/>
          <w:sz w:val="28"/>
          <w:szCs w:val="28"/>
        </w:rPr>
        <w:t>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54381" w:rsidRDefault="002961CD" w:rsidP="002961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1CD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="004543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1CD" w:rsidRPr="002961CD" w:rsidRDefault="000A63BB" w:rsidP="002961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</w:p>
    <w:p w:rsidR="002961CD" w:rsidRPr="002961CD" w:rsidRDefault="002961CD" w:rsidP="002961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1C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                                                </w:t>
      </w: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Pr="002961CD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от «</w:t>
      </w:r>
      <w:r w:rsidRPr="002961C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</w:t>
      </w:r>
      <w:r w:rsidRPr="002961CD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BB" w:rsidRDefault="000A63BB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0A63BB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0A63BB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6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54381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(или) в пользование муниципального имущества, указанного в пункте 2 настоящего Порядка.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Pr="002961CD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725090">
        <w:rPr>
          <w:rFonts w:ascii="Times New Roman" w:hAnsi="Times New Roman" w:cs="Times New Roman"/>
          <w:sz w:val="28"/>
          <w:szCs w:val="28"/>
        </w:rPr>
        <w:t>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________</w:t>
      </w:r>
    </w:p>
    <w:p w:rsidR="002961CD" w:rsidRPr="002961CD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4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3BB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Маядыковский сельсовет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648FA" w:rsidRPr="002961CD" w:rsidRDefault="002961CD" w:rsidP="000A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sectPr w:rsidR="00B648FA" w:rsidRPr="002961CD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0A63BB"/>
    <w:rsid w:val="002961CD"/>
    <w:rsid w:val="00384FCE"/>
    <w:rsid w:val="00454381"/>
    <w:rsid w:val="00725090"/>
    <w:rsid w:val="00B648FA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2021-05-24T06:10:00Z</dcterms:created>
  <dcterms:modified xsi:type="dcterms:W3CDTF">2021-07-23T10:32:00Z</dcterms:modified>
</cp:coreProperties>
</file>