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C" w:rsidRPr="005A032C" w:rsidRDefault="005A032C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8053A7" w:rsidRPr="005A032C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A032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D44F3" w:rsidRPr="005A032C" w:rsidRDefault="002D44F3" w:rsidP="002E5EBE">
      <w:pPr>
        <w:pStyle w:val="ConsPlusTitle"/>
        <w:widowControl/>
        <w:jc w:val="center"/>
        <w:rPr>
          <w:sz w:val="24"/>
          <w:szCs w:val="24"/>
        </w:rPr>
      </w:pPr>
    </w:p>
    <w:p w:rsidR="00314BCE" w:rsidRPr="005A032C" w:rsidRDefault="00314BCE" w:rsidP="00314BCE">
      <w:pPr>
        <w:pStyle w:val="1"/>
        <w:rPr>
          <w:rFonts w:ascii="Arial" w:hAnsi="Arial" w:cs="Arial"/>
          <w:sz w:val="24"/>
          <w:szCs w:val="24"/>
        </w:rPr>
      </w:pPr>
      <w:r w:rsidRPr="005A032C">
        <w:rPr>
          <w:rFonts w:ascii="Arial" w:hAnsi="Arial" w:cs="Arial"/>
          <w:sz w:val="24"/>
          <w:szCs w:val="24"/>
        </w:rPr>
        <w:t xml:space="preserve">О порядке администрирования доходов бюджета </w:t>
      </w:r>
    </w:p>
    <w:p w:rsidR="00314BCE" w:rsidRPr="005A032C" w:rsidRDefault="00314BCE" w:rsidP="00314BCE">
      <w:pPr>
        <w:pStyle w:val="1"/>
        <w:rPr>
          <w:rFonts w:ascii="Arial" w:hAnsi="Arial" w:cs="Arial"/>
          <w:sz w:val="24"/>
          <w:szCs w:val="24"/>
        </w:rPr>
      </w:pPr>
      <w:r w:rsidRPr="005A032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A032C">
        <w:rPr>
          <w:rFonts w:ascii="Arial" w:hAnsi="Arial" w:cs="Arial"/>
          <w:sz w:val="24"/>
          <w:szCs w:val="24"/>
        </w:rPr>
        <w:t>Маядыковскийй</w:t>
      </w:r>
      <w:proofErr w:type="spellEnd"/>
      <w:r w:rsidRPr="005A032C">
        <w:rPr>
          <w:rFonts w:ascii="Arial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</w:p>
    <w:p w:rsidR="00314BCE" w:rsidRPr="005A032C" w:rsidRDefault="00314BCE" w:rsidP="00314BCE">
      <w:pPr>
        <w:jc w:val="center"/>
        <w:rPr>
          <w:rFonts w:ascii="Arial" w:hAnsi="Arial" w:cs="Arial"/>
        </w:rPr>
      </w:pPr>
    </w:p>
    <w:p w:rsidR="00314BCE" w:rsidRPr="005A032C" w:rsidRDefault="00314BCE" w:rsidP="00314BC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В соответствии со статьей 160.1 Бюджетного кодекса Российской Федерации и руководствуясь ч.6 статьи 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314BCE" w:rsidRPr="005A032C" w:rsidRDefault="00314BCE" w:rsidP="00314BCE">
      <w:pPr>
        <w:shd w:val="clear" w:color="auto" w:fill="FFFFFF"/>
        <w:ind w:firstLine="709"/>
        <w:rPr>
          <w:rFonts w:ascii="Arial" w:hAnsi="Arial" w:cs="Arial"/>
        </w:rPr>
      </w:pPr>
    </w:p>
    <w:p w:rsidR="00314BCE" w:rsidRPr="005A032C" w:rsidRDefault="00314BCE" w:rsidP="00314BCE">
      <w:pPr>
        <w:pStyle w:val="ConsPlusNormal"/>
        <w:widowControl/>
        <w:tabs>
          <w:tab w:val="left" w:pos="720"/>
        </w:tabs>
        <w:ind w:firstLine="0"/>
        <w:jc w:val="center"/>
        <w:rPr>
          <w:b/>
          <w:sz w:val="24"/>
          <w:szCs w:val="24"/>
        </w:rPr>
      </w:pPr>
      <w:proofErr w:type="gramStart"/>
      <w:r w:rsidRPr="005A032C">
        <w:rPr>
          <w:b/>
          <w:sz w:val="24"/>
          <w:szCs w:val="24"/>
        </w:rPr>
        <w:t>п</w:t>
      </w:r>
      <w:proofErr w:type="gramEnd"/>
      <w:r w:rsidRPr="005A032C">
        <w:rPr>
          <w:b/>
          <w:sz w:val="24"/>
          <w:szCs w:val="24"/>
        </w:rPr>
        <w:t xml:space="preserve"> о с т а н о в л я ю:</w:t>
      </w:r>
    </w:p>
    <w:p w:rsidR="00314BCE" w:rsidRPr="005A032C" w:rsidRDefault="00314BCE" w:rsidP="00314BCE">
      <w:pPr>
        <w:ind w:firstLine="900"/>
        <w:jc w:val="center"/>
        <w:rPr>
          <w:rFonts w:ascii="Arial" w:hAnsi="Arial" w:cs="Arial"/>
        </w:rPr>
      </w:pPr>
    </w:p>
    <w:p w:rsidR="00314BCE" w:rsidRPr="005A032C" w:rsidRDefault="00314BCE" w:rsidP="00314BCE">
      <w:pPr>
        <w:ind w:firstLine="902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1. Утвердить прилагаемый порядок администрирования доходов бюджета  сельского поселения Маядыковский сельсовет муниципального района Дюртюлинский район Республики Башкортостан, администрируемых администрацией сельского поселения Маядыковский сельсовет муниципального района Дюртюлинский район Республики Башкортостан.</w:t>
      </w:r>
    </w:p>
    <w:p w:rsidR="00314BCE" w:rsidRPr="005A032C" w:rsidRDefault="00314BCE" w:rsidP="00314BCE">
      <w:pPr>
        <w:pStyle w:val="1"/>
        <w:ind w:firstLine="902"/>
        <w:jc w:val="both"/>
        <w:rPr>
          <w:rFonts w:ascii="Arial" w:hAnsi="Arial" w:cs="Arial"/>
          <w:b w:val="0"/>
          <w:sz w:val="24"/>
          <w:szCs w:val="24"/>
        </w:rPr>
      </w:pPr>
      <w:r w:rsidRPr="005A032C">
        <w:rPr>
          <w:rFonts w:ascii="Arial" w:hAnsi="Arial" w:cs="Arial"/>
          <w:b w:val="0"/>
          <w:sz w:val="24"/>
          <w:szCs w:val="24"/>
        </w:rPr>
        <w:t>2. Признать утратившим силу постановление №12/6 от 25.12.2017г. «О порядке администрирования доходов бюджета сельского поселения Маядыковский сельсовет муниципального района Дюртюлинский район Республики Башкортостан» с 1 января 2019 года.</w:t>
      </w:r>
    </w:p>
    <w:p w:rsidR="00314BCE" w:rsidRPr="005A032C" w:rsidRDefault="00314BCE" w:rsidP="00314BCE">
      <w:pPr>
        <w:ind w:firstLine="902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3. Настоящее постановление вступает в силу с 1 января 2019 года.</w:t>
      </w:r>
    </w:p>
    <w:p w:rsidR="00314BCE" w:rsidRPr="005A032C" w:rsidRDefault="00314BCE" w:rsidP="00314BCE">
      <w:pPr>
        <w:ind w:firstLine="902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4. </w:t>
      </w:r>
      <w:proofErr w:type="gramStart"/>
      <w:r w:rsidRPr="005A032C">
        <w:rPr>
          <w:rFonts w:ascii="Arial" w:hAnsi="Arial" w:cs="Arial"/>
        </w:rPr>
        <w:t>Контроль за</w:t>
      </w:r>
      <w:proofErr w:type="gramEnd"/>
      <w:r w:rsidRPr="005A03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14BCE" w:rsidRPr="005A032C" w:rsidRDefault="00314BCE" w:rsidP="00314BCE">
      <w:pPr>
        <w:rPr>
          <w:rFonts w:ascii="Arial" w:hAnsi="Arial" w:cs="Arial"/>
        </w:rPr>
      </w:pPr>
    </w:p>
    <w:p w:rsidR="00314BCE" w:rsidRPr="005A032C" w:rsidRDefault="00314BCE" w:rsidP="00314BCE">
      <w:pPr>
        <w:rPr>
          <w:rFonts w:ascii="Arial" w:hAnsi="Arial" w:cs="Arial"/>
        </w:rPr>
      </w:pPr>
    </w:p>
    <w:p w:rsidR="00314BCE" w:rsidRPr="005A032C" w:rsidRDefault="00314BCE" w:rsidP="00314BCE">
      <w:pPr>
        <w:spacing w:line="360" w:lineRule="auto"/>
        <w:rPr>
          <w:rFonts w:ascii="Arial" w:hAnsi="Arial" w:cs="Arial"/>
          <w:b/>
        </w:rPr>
      </w:pPr>
      <w:r w:rsidRPr="005A032C">
        <w:rPr>
          <w:rFonts w:ascii="Arial" w:hAnsi="Arial" w:cs="Arial"/>
          <w:b/>
        </w:rPr>
        <w:t>Глава сельского поселени</w:t>
      </w:r>
      <w:r w:rsidR="00661E9F" w:rsidRPr="005A032C">
        <w:rPr>
          <w:rFonts w:ascii="Arial" w:hAnsi="Arial" w:cs="Arial"/>
          <w:b/>
        </w:rPr>
        <w:t>я</w:t>
      </w:r>
      <w:r w:rsidRPr="005A032C">
        <w:rPr>
          <w:rFonts w:ascii="Arial" w:hAnsi="Arial" w:cs="Arial"/>
          <w:b/>
        </w:rPr>
        <w:tab/>
      </w:r>
      <w:r w:rsidRPr="005A032C">
        <w:rPr>
          <w:rFonts w:ascii="Arial" w:hAnsi="Arial" w:cs="Arial"/>
          <w:b/>
        </w:rPr>
        <w:tab/>
      </w:r>
      <w:r w:rsidRPr="005A032C">
        <w:rPr>
          <w:rFonts w:ascii="Arial" w:hAnsi="Arial" w:cs="Arial"/>
          <w:b/>
        </w:rPr>
        <w:tab/>
      </w:r>
      <w:r w:rsidRPr="005A032C">
        <w:rPr>
          <w:rFonts w:ascii="Arial" w:hAnsi="Arial" w:cs="Arial"/>
          <w:b/>
        </w:rPr>
        <w:tab/>
      </w:r>
      <w:r w:rsidRPr="005A032C">
        <w:rPr>
          <w:rFonts w:ascii="Arial" w:hAnsi="Arial" w:cs="Arial"/>
          <w:b/>
        </w:rPr>
        <w:tab/>
      </w:r>
      <w:r w:rsidRPr="005A032C">
        <w:rPr>
          <w:rFonts w:ascii="Arial" w:hAnsi="Arial" w:cs="Arial"/>
          <w:b/>
        </w:rPr>
        <w:tab/>
        <w:t>А.И. Ишалин</w:t>
      </w:r>
    </w:p>
    <w:p w:rsidR="00661E9F" w:rsidRPr="005A032C" w:rsidRDefault="00661E9F" w:rsidP="00314BCE">
      <w:pPr>
        <w:spacing w:line="360" w:lineRule="auto"/>
        <w:jc w:val="both"/>
        <w:rPr>
          <w:rFonts w:ascii="Arial" w:hAnsi="Arial" w:cs="Arial"/>
          <w:b/>
        </w:rPr>
      </w:pPr>
    </w:p>
    <w:p w:rsidR="005A032C" w:rsidRPr="005A032C" w:rsidRDefault="005A032C" w:rsidP="00314BCE">
      <w:pPr>
        <w:spacing w:line="360" w:lineRule="auto"/>
        <w:jc w:val="both"/>
        <w:rPr>
          <w:rFonts w:ascii="Arial" w:hAnsi="Arial" w:cs="Arial"/>
          <w:b/>
        </w:rPr>
      </w:pPr>
    </w:p>
    <w:p w:rsidR="005A032C" w:rsidRPr="005A032C" w:rsidRDefault="005A032C" w:rsidP="00314BCE">
      <w:pPr>
        <w:spacing w:line="360" w:lineRule="auto"/>
        <w:jc w:val="both"/>
        <w:rPr>
          <w:rFonts w:ascii="Arial" w:hAnsi="Arial" w:cs="Arial"/>
          <w:b/>
        </w:rPr>
      </w:pPr>
    </w:p>
    <w:p w:rsidR="00314BCE" w:rsidRPr="005A032C" w:rsidRDefault="00661E9F" w:rsidP="00661E9F">
      <w:pPr>
        <w:jc w:val="both"/>
        <w:rPr>
          <w:rFonts w:ascii="Arial" w:hAnsi="Arial" w:cs="Arial"/>
          <w:b/>
        </w:rPr>
      </w:pPr>
      <w:r w:rsidRPr="005A032C">
        <w:rPr>
          <w:rFonts w:ascii="Arial" w:hAnsi="Arial" w:cs="Arial"/>
          <w:b/>
        </w:rPr>
        <w:t>с. Маядык</w:t>
      </w:r>
    </w:p>
    <w:p w:rsidR="00661E9F" w:rsidRPr="005A032C" w:rsidRDefault="00661E9F" w:rsidP="00661E9F">
      <w:pPr>
        <w:jc w:val="both"/>
        <w:rPr>
          <w:rFonts w:ascii="Arial" w:hAnsi="Arial" w:cs="Arial"/>
          <w:b/>
        </w:rPr>
      </w:pPr>
      <w:r w:rsidRPr="005A032C">
        <w:rPr>
          <w:rFonts w:ascii="Arial" w:hAnsi="Arial" w:cs="Arial"/>
          <w:b/>
        </w:rPr>
        <w:t>25 декабря 2018г.</w:t>
      </w:r>
    </w:p>
    <w:p w:rsidR="00661E9F" w:rsidRPr="005A032C" w:rsidRDefault="00661E9F" w:rsidP="00314BCE">
      <w:pPr>
        <w:spacing w:line="360" w:lineRule="auto"/>
        <w:jc w:val="both"/>
        <w:rPr>
          <w:rFonts w:ascii="Arial" w:hAnsi="Arial" w:cs="Arial"/>
          <w:b/>
        </w:rPr>
      </w:pPr>
      <w:r w:rsidRPr="005A032C">
        <w:rPr>
          <w:rFonts w:ascii="Arial" w:hAnsi="Arial" w:cs="Arial"/>
          <w:b/>
        </w:rPr>
        <w:t>12/6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</w:p>
    <w:p w:rsidR="00314BCE" w:rsidRPr="005A032C" w:rsidRDefault="00314BCE" w:rsidP="00661E9F">
      <w:pPr>
        <w:jc w:val="right"/>
        <w:rPr>
          <w:rFonts w:ascii="Arial" w:hAnsi="Arial" w:cs="Arial"/>
        </w:rPr>
      </w:pPr>
      <w:r w:rsidRPr="005A032C">
        <w:rPr>
          <w:rFonts w:ascii="Arial" w:hAnsi="Arial" w:cs="Arial"/>
        </w:rPr>
        <w:br w:type="page"/>
      </w:r>
      <w:r w:rsidRPr="005A032C">
        <w:rPr>
          <w:rFonts w:ascii="Arial" w:hAnsi="Arial" w:cs="Arial"/>
        </w:rPr>
        <w:lastRenderedPageBreak/>
        <w:t>Утвержден</w:t>
      </w:r>
    </w:p>
    <w:p w:rsidR="00314BCE" w:rsidRPr="005A032C" w:rsidRDefault="0069419C" w:rsidP="00314BCE">
      <w:pPr>
        <w:ind w:left="5220"/>
        <w:rPr>
          <w:rFonts w:ascii="Arial" w:hAnsi="Arial" w:cs="Arial"/>
        </w:rPr>
      </w:pPr>
      <w:r w:rsidRPr="005A032C">
        <w:rPr>
          <w:rFonts w:ascii="Arial" w:hAnsi="Arial" w:cs="Arial"/>
        </w:rPr>
        <w:t>п</w:t>
      </w:r>
      <w:r w:rsidR="00314BCE" w:rsidRPr="005A032C">
        <w:rPr>
          <w:rFonts w:ascii="Arial" w:hAnsi="Arial" w:cs="Arial"/>
        </w:rPr>
        <w:t>остановлением главы сельского поселения Маядыковский сельсовет МР Дюртюлинский район РБ</w:t>
      </w:r>
    </w:p>
    <w:p w:rsidR="00314BCE" w:rsidRPr="005A032C" w:rsidRDefault="00314BCE" w:rsidP="00314BCE">
      <w:pPr>
        <w:ind w:left="5220"/>
        <w:rPr>
          <w:rFonts w:ascii="Arial" w:hAnsi="Arial" w:cs="Arial"/>
        </w:rPr>
      </w:pPr>
      <w:r w:rsidRPr="005A032C">
        <w:rPr>
          <w:rFonts w:ascii="Arial" w:hAnsi="Arial" w:cs="Arial"/>
        </w:rPr>
        <w:t>от 25 декабря  2018г. № 12/6</w:t>
      </w:r>
    </w:p>
    <w:p w:rsidR="00314BCE" w:rsidRPr="005A032C" w:rsidRDefault="00314BCE" w:rsidP="00314BCE">
      <w:pPr>
        <w:ind w:left="540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</w:t>
      </w:r>
    </w:p>
    <w:p w:rsidR="00314BCE" w:rsidRPr="005A032C" w:rsidRDefault="00314BCE" w:rsidP="00314BCE">
      <w:pPr>
        <w:jc w:val="center"/>
        <w:rPr>
          <w:rFonts w:ascii="Arial" w:hAnsi="Arial" w:cs="Arial"/>
          <w:b/>
        </w:rPr>
      </w:pPr>
      <w:r w:rsidRPr="005A032C">
        <w:rPr>
          <w:rFonts w:ascii="Arial" w:hAnsi="Arial" w:cs="Arial"/>
          <w:b/>
        </w:rPr>
        <w:t>Порядок</w:t>
      </w:r>
    </w:p>
    <w:p w:rsidR="00314BCE" w:rsidRPr="005A032C" w:rsidRDefault="00314BCE" w:rsidP="00314BCE">
      <w:pPr>
        <w:pStyle w:val="1"/>
        <w:rPr>
          <w:rFonts w:ascii="Arial" w:hAnsi="Arial" w:cs="Arial"/>
          <w:sz w:val="24"/>
          <w:szCs w:val="24"/>
        </w:rPr>
      </w:pPr>
      <w:r w:rsidRPr="005A032C">
        <w:rPr>
          <w:rFonts w:ascii="Arial" w:hAnsi="Arial" w:cs="Arial"/>
          <w:sz w:val="24"/>
          <w:szCs w:val="24"/>
        </w:rPr>
        <w:t>администрирования доходов бюджета сельского поселения Маядыковский сельсовет муниципального района Дюртюлинский район Республики Башкортостан, администрируемых администрацией сельского поселения Маядыковский сельсовет муниципального района Дюртюлинский район Республики Башкортостан</w:t>
      </w:r>
    </w:p>
    <w:p w:rsidR="00314BCE" w:rsidRPr="005A032C" w:rsidRDefault="00314BCE" w:rsidP="00314BCE">
      <w:pPr>
        <w:rPr>
          <w:rFonts w:ascii="Arial" w:hAnsi="Arial" w:cs="Arial"/>
        </w:rPr>
      </w:pP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  <w:t xml:space="preserve">1. Администрация сельского поселения Маядыковский  сельсовет муниципального района Дюртюлинский район Республики Башкортостан осуществляет функции администратора доходов бюджета муниципального района Дюртюлинский район Республики Башкортостан (далее – бюджет). </w:t>
      </w:r>
      <w:proofErr w:type="gramStart"/>
      <w:r w:rsidRPr="005A032C">
        <w:rPr>
          <w:rFonts w:ascii="Arial" w:hAnsi="Arial" w:cs="Arial"/>
        </w:rPr>
        <w:t xml:space="preserve"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 </w:t>
      </w:r>
      <w:proofErr w:type="gramEnd"/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2. В целях осуществления функций администратора доходов бюджета, закрепить доходы бюджета за бухгалтерией по следующим кодам бюджетной классификации: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5957"/>
      </w:tblGrid>
      <w:tr w:rsidR="00314BCE" w:rsidRPr="005A032C" w:rsidTr="00314BCE">
        <w:trPr>
          <w:trHeight w:val="69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Наименование дохода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E" w:rsidRPr="005A032C" w:rsidRDefault="00314BCE">
            <w:pPr>
              <w:rPr>
                <w:rFonts w:ascii="Arial" w:hAnsi="Arial" w:cs="Arial"/>
                <w:color w:val="000000"/>
              </w:rPr>
            </w:pPr>
            <w:r w:rsidRPr="005A032C">
              <w:rPr>
                <w:rFonts w:ascii="Arial" w:hAnsi="Arial" w:cs="Arial"/>
                <w:color w:val="000000"/>
              </w:rPr>
              <w:t>791 1 08 04020 011000 110</w:t>
            </w:r>
          </w:p>
          <w:p w:rsidR="00314BCE" w:rsidRPr="005A032C" w:rsidRDefault="00314BCE">
            <w:pPr>
              <w:rPr>
                <w:rFonts w:ascii="Arial" w:hAnsi="Arial" w:cs="Arial"/>
              </w:rPr>
            </w:pPr>
          </w:p>
          <w:p w:rsidR="00314BCE" w:rsidRPr="005A032C" w:rsidRDefault="00314BC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032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color w:val="000000"/>
              </w:rPr>
            </w:pPr>
            <w:r w:rsidRPr="005A032C">
              <w:rPr>
                <w:rFonts w:ascii="Arial" w:hAnsi="Arial" w:cs="Arial"/>
                <w:color w:val="000000"/>
              </w:rPr>
              <w:t>791 1 08 0717501 1000 110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032C">
              <w:rPr>
                <w:rFonts w:ascii="Arial" w:hAnsi="Arial" w:cs="Arial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791 1 13 01995 10 0000130 </w:t>
            </w:r>
          </w:p>
          <w:p w:rsidR="00314BCE" w:rsidRPr="005A032C" w:rsidRDefault="00314BC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791 1 13 0206510 0000 130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5A032C">
              <w:rPr>
                <w:rFonts w:ascii="Arial" w:hAnsi="Arial" w:cs="Arial"/>
              </w:rPr>
              <w:lastRenderedPageBreak/>
              <w:t>имущества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791 1 16 32000 10 0000 140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791 1 16 37040 10 0000 140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791 1 17 14030 10 0000 150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791 1 18 01520 10 0000 150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791 1 18 02500 10 0000 150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791 2 02 15001 10 0000 150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791 2 02 15002 10 0000 150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791 2 02 15009 10 0000 150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Дотации бюджетам сельских поселений на частичную компенсацию дополнительных </w:t>
            </w:r>
            <w:r w:rsidRPr="005A032C">
              <w:rPr>
                <w:rFonts w:ascii="Arial" w:hAnsi="Arial" w:cs="Arial"/>
              </w:rPr>
              <w:lastRenderedPageBreak/>
              <w:t>расходов на повышение оплаты труда работников бюджетной сферы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791 2 02 20041 10 0000 150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791 2 02 20077 10 7217 150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791 2 02 20077 10 7218 150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791 2 02 20077 10 7219 150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791 2 02 20077 10 7225 150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5A032C">
              <w:rPr>
                <w:rFonts w:ascii="Arial" w:hAnsi="Arial" w:cs="Arial"/>
              </w:rPr>
              <w:t>софинан-сирование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</w:t>
            </w:r>
            <w:proofErr w:type="spellStart"/>
            <w:proofErr w:type="gramStart"/>
            <w:r w:rsidRPr="005A032C">
              <w:rPr>
                <w:rFonts w:ascii="Arial" w:hAnsi="Arial" w:cs="Arial"/>
              </w:rPr>
              <w:t>муни-ципальной</w:t>
            </w:r>
            <w:proofErr w:type="spellEnd"/>
            <w:proofErr w:type="gramEnd"/>
            <w:r w:rsidRPr="005A032C">
              <w:rPr>
                <w:rFonts w:ascii="Arial" w:hAnsi="Arial" w:cs="Arial"/>
              </w:rPr>
              <w:t xml:space="preserve"> собственности (Субсидии на мероприятия по развитию водоснабжения в сельской местности)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791 2 02 20077 10 7231 150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cyan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791 2 02 20077 10 7232 150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cyan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791 2 02 20077 10 7240 150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cyan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капитальных вложений в объекты муниципальной собственности)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791 2 02 20298 10 0000 150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791 2 02 20299 10 0000 </w:t>
            </w:r>
            <w:r w:rsidRPr="005A032C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 xml:space="preserve">Субсидии бюджетам сельских поселений на </w:t>
            </w:r>
            <w:r w:rsidRPr="005A032C">
              <w:rPr>
                <w:rFonts w:ascii="Arial" w:hAnsi="Arial" w:cs="Arial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 корпорации – Фонда содействия реформированию жилищно-коммунального хозяйства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791 2 02 20301 10 0000 150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791 2 02 20302 10 0000 150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 инфраструктуры за счет средств бюджетов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791 2 02 20216 10 7216 150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791 2 02 25567 10 5671 150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газификации в сельской местности)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791 2 02 25567 10 5672 150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водоснабжения в сельской местности)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791 2 02 25567 10 5673 150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комплексной компактной застройки в сельской местности)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791 2 02 25567 10 5675 150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реализацию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791 2 02 25567 10 5677 150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5A032C">
              <w:rPr>
                <w:rFonts w:ascii="Arial" w:hAnsi="Arial" w:cs="Arial"/>
              </w:rPr>
              <w:t>грантовую</w:t>
            </w:r>
            <w:proofErr w:type="spellEnd"/>
            <w:r w:rsidRPr="005A032C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791 2 02 25567 10 5679 150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proofErr w:type="gramStart"/>
            <w:r w:rsidRPr="005A032C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5A032C">
              <w:rPr>
                <w:rFonts w:ascii="Arial" w:hAnsi="Arial" w:cs="Arial"/>
              </w:rPr>
              <w:t>реализацияю</w:t>
            </w:r>
            <w:proofErr w:type="spellEnd"/>
            <w:r w:rsidRPr="005A032C">
              <w:rPr>
                <w:rFonts w:ascii="Arial" w:hAnsi="Arial" w:cs="Arial"/>
              </w:rPr>
              <w:t xml:space="preserve"> мероприятий по строительству и </w:t>
            </w:r>
            <w:r w:rsidRPr="005A032C">
              <w:rPr>
                <w:rFonts w:ascii="Arial" w:hAnsi="Arial" w:cs="Arial"/>
              </w:rPr>
              <w:lastRenderedPageBreak/>
              <w:t>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  <w:proofErr w:type="gramEnd"/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791 2 02 25511 10 0000 150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cyan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cyan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791 2 02 25560 10 0000 150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cyan"/>
              </w:rPr>
            </w:pPr>
            <w:r w:rsidRPr="005A032C">
              <w:rPr>
                <w:rFonts w:ascii="Arial" w:hAnsi="Arial" w:cs="Arial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791 2 02 29999 10 7211 150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791 2 02 29999 10 7235 150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субсидии бюджетам сельских поселений (Субсидии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791 2 02 29999 10 7236 150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791 2 02 29999 10 7237 150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791 2 02 29999 10 7241 150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субсидии бюджетам сельских поселений (субсидии на </w:t>
            </w:r>
            <w:proofErr w:type="spellStart"/>
            <w:r w:rsidRPr="005A032C">
              <w:rPr>
                <w:rFonts w:ascii="Arial" w:hAnsi="Arial" w:cs="Arial"/>
              </w:rPr>
              <w:t>софинансирование</w:t>
            </w:r>
            <w:proofErr w:type="spellEnd"/>
            <w:r w:rsidRPr="005A032C">
              <w:rPr>
                <w:rFonts w:ascii="Arial" w:hAnsi="Arial" w:cs="Arial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791 2 02 29999 10 7248 150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субсидии бюджетам сельских поселений (субсидии на реализацию проектов по благоустройству дворовых территорий, </w:t>
            </w:r>
            <w:r w:rsidRPr="005A032C">
              <w:rPr>
                <w:rFonts w:ascii="Arial" w:hAnsi="Arial" w:cs="Arial"/>
              </w:rPr>
              <w:lastRenderedPageBreak/>
              <w:t>основанных на местных инициативах)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791 2 02 29999 10 7250 150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791 2 02 29999 10 7251 150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proofErr w:type="gramStart"/>
            <w:r w:rsidRPr="005A032C">
              <w:rPr>
                <w:rFonts w:ascii="Arial" w:hAnsi="Arial" w:cs="Arial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791 2 02 29999 10 7256 150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субсидии бюджетам сельских поселений (субсидии на </w:t>
            </w:r>
            <w:proofErr w:type="spellStart"/>
            <w:r w:rsidRPr="005A032C">
              <w:rPr>
                <w:rFonts w:ascii="Arial" w:hAnsi="Arial" w:cs="Arial"/>
              </w:rPr>
              <w:t>грантовую</w:t>
            </w:r>
            <w:proofErr w:type="spellEnd"/>
            <w:r w:rsidRPr="005A032C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Субвенции бюджетам сельских поселений на осуществление первичного военного учета на территориях</w:t>
            </w:r>
            <w:proofErr w:type="gramStart"/>
            <w:r w:rsidRPr="005A032C">
              <w:rPr>
                <w:rFonts w:ascii="Arial" w:hAnsi="Arial" w:cs="Arial"/>
              </w:rPr>
              <w:t xml:space="preserve"> ,</w:t>
            </w:r>
            <w:proofErr w:type="gramEnd"/>
            <w:r w:rsidRPr="005A032C">
              <w:rPr>
                <w:rFonts w:ascii="Arial" w:hAnsi="Arial" w:cs="Arial"/>
              </w:rPr>
              <w:t>где отсутствуют военные комиссариаты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791 2 02 49999 10 5555 150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791 2 02 49999 10 7231 150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791 2 02 49999 10 7232 150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791 2 02 49999 10 7235 150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791 2 02 49999 10 7241 150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 (иные межбюджетные трансферты на </w:t>
            </w:r>
            <w:r w:rsidRPr="005A032C">
              <w:rPr>
                <w:rFonts w:ascii="Arial" w:hAnsi="Arial" w:cs="Arial"/>
              </w:rPr>
              <w:lastRenderedPageBreak/>
              <w:t>мероприятия по переходу на поквартирные системы отопления и установке блочных котельных)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791 2 02 49999 10 7405 150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791 2 02 49999 10 7408 150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791 2 02 49999 10 7415 150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791 2 02 49999 10 7419 150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(иные межбюджетные трансферты на выполнение работ по ремонту, обслуживанию и содержанию территорий, прилегающих к объектам республиканского значения)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791 2 02 90054 10 0000 150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</w:t>
            </w:r>
            <w:r w:rsidRPr="005A032C">
              <w:rPr>
                <w:rFonts w:ascii="Arial" w:hAnsi="Arial" w:cs="Arial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791 2 070 5030 10 6300 150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791 2 070 5030 10 6400 150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791 2 070 5030 10 6500 150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791 2 070 5030 10 6600 150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Перечисления из бюджетов сельских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  <w:highlight w:val="yellow"/>
              </w:rPr>
            </w:pPr>
            <w:r w:rsidRPr="005A032C">
              <w:rPr>
                <w:rFonts w:ascii="Arial" w:hAnsi="Arial" w:cs="Arial"/>
              </w:rPr>
              <w:t>791 2 18 05020 10 0000 150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yellow"/>
              </w:rPr>
            </w:pPr>
            <w:r w:rsidRPr="005A032C">
              <w:rPr>
                <w:rFonts w:ascii="Arial" w:hAnsi="Arial" w:cs="Arial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  <w:highlight w:val="yellow"/>
              </w:rPr>
            </w:pPr>
            <w:r w:rsidRPr="005A032C">
              <w:rPr>
                <w:rFonts w:ascii="Arial" w:hAnsi="Arial" w:cs="Arial"/>
              </w:rPr>
              <w:t>791 2 18 60010 10 0000 150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  <w:highlight w:val="yellow"/>
              </w:rPr>
            </w:pPr>
            <w:r w:rsidRPr="005A032C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ind w:hanging="4"/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 государственных внебюджетных фондов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lastRenderedPageBreak/>
              <w:t>791 2 19 25555 10 0000 150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791 2 19 25560 10 0000 150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314BCE" w:rsidRPr="005A032C" w:rsidTr="00314BCE">
        <w:trPr>
          <w:trHeight w:val="2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jc w:val="center"/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 xml:space="preserve">791 2 19 60010 10 0000 150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CE" w:rsidRPr="005A032C" w:rsidRDefault="00314BCE">
            <w:pPr>
              <w:rPr>
                <w:rFonts w:ascii="Arial" w:hAnsi="Arial" w:cs="Arial"/>
              </w:rPr>
            </w:pPr>
            <w:r w:rsidRPr="005A032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3. В рамках бюджетного процесса бухгалтерии: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- осуществлять мониторинг, контроль, анализ и прогнозирование поступлений средств бюджета;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- представлять в финансовое управление проект перечня доходов бюджета, подлежащих закреплению за Администрацией на очередной финансовый год;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314BCE" w:rsidRPr="005A032C" w:rsidRDefault="00314BCE" w:rsidP="00314BCE">
      <w:pPr>
        <w:ind w:firstLine="720"/>
        <w:jc w:val="center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4.1 Порядок возврата доходов из бюджета.</w:t>
      </w:r>
    </w:p>
    <w:p w:rsidR="00314BCE" w:rsidRPr="005A032C" w:rsidRDefault="00314BCE" w:rsidP="00314BCE">
      <w:pPr>
        <w:ind w:firstLine="720"/>
        <w:jc w:val="center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Заявление о возврате излишне уплаченной суммы может быть подано в течени</w:t>
      </w:r>
      <w:proofErr w:type="gramStart"/>
      <w:r w:rsidRPr="005A032C">
        <w:rPr>
          <w:rFonts w:ascii="Arial" w:hAnsi="Arial" w:cs="Arial"/>
        </w:rPr>
        <w:t>и</w:t>
      </w:r>
      <w:proofErr w:type="gramEnd"/>
      <w:r w:rsidRPr="005A032C">
        <w:rPr>
          <w:rFonts w:ascii="Arial" w:hAnsi="Arial" w:cs="Arial"/>
        </w:rPr>
        <w:t xml:space="preserve"> трех лет со дня уплаты указанной суммы.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1 к настоящему Порядку. 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Возврат излишне уплаченной суммы производится в течение 30 дней со дня регистрации поступления указанного заявления.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Поступившее заявление на возврат от юридического или физического лица (далее - заявитель) направляется на рассмотрение исполнителю в бухгалтерию.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  <w:t>Исполнитель в течени</w:t>
      </w:r>
      <w:proofErr w:type="gramStart"/>
      <w:r w:rsidRPr="005A032C">
        <w:rPr>
          <w:rFonts w:ascii="Arial" w:hAnsi="Arial" w:cs="Arial"/>
        </w:rPr>
        <w:t>и</w:t>
      </w:r>
      <w:proofErr w:type="gramEnd"/>
      <w:r w:rsidRPr="005A032C">
        <w:rPr>
          <w:rFonts w:ascii="Arial" w:hAnsi="Arial" w:cs="Arial"/>
        </w:rPr>
        <w:t xml:space="preserve">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суммы, подлежащей возврату.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  <w:t>В том случае, когда администратором платежа, подлежащего возврату, является не Администрация или указанная сумма не поступила в бюджет, исполнитель не позднее 30 дней со дня регистрации заявления на возврат подготавливает письмо заявителю об отказе в возврате излишне уплаченной суммы в бюджет с указанием причины отказа.</w:t>
      </w:r>
    </w:p>
    <w:p w:rsidR="00314BCE" w:rsidRPr="005A032C" w:rsidRDefault="00314BCE" w:rsidP="00314BCE">
      <w:pPr>
        <w:ind w:firstLine="708"/>
        <w:jc w:val="both"/>
        <w:rPr>
          <w:rFonts w:ascii="Arial" w:hAnsi="Arial" w:cs="Arial"/>
          <w:b/>
          <w:i/>
        </w:rPr>
      </w:pPr>
      <w:r w:rsidRPr="005A032C">
        <w:rPr>
          <w:rFonts w:ascii="Arial" w:hAnsi="Arial" w:cs="Arial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к настоящему порядку. В случае недостатка какой-либо информации запрашивает ее у заявителя.</w:t>
      </w:r>
      <w:r w:rsidRPr="005A032C">
        <w:rPr>
          <w:rFonts w:ascii="Arial" w:hAnsi="Arial" w:cs="Arial"/>
          <w:i/>
        </w:rPr>
        <w:t xml:space="preserve"> 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В случае отсутствия оснований для отказа в возврате излишне уплаченной суммы исполнитель: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lastRenderedPageBreak/>
        <w:t>а) формирует Заключение администратора доходов бюджета о возврате излишне уплаченной суммы платежа (приложение №2 к настоящему Порядку) и Заявку на возврат по форме, установленной Федеральным казначейством;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бухгалтеру и согласовывает у управляющего делами; 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</w:r>
      <w:proofErr w:type="gramStart"/>
      <w:r w:rsidRPr="005A032C">
        <w:rPr>
          <w:rFonts w:ascii="Arial" w:hAnsi="Arial" w:cs="Arial"/>
        </w:rPr>
        <w:t>Контроль за</w:t>
      </w:r>
      <w:proofErr w:type="gramEnd"/>
      <w:r w:rsidRPr="005A032C">
        <w:rPr>
          <w:rFonts w:ascii="Arial" w:hAnsi="Arial" w:cs="Arial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5A032C">
        <w:rPr>
          <w:rFonts w:ascii="Arial" w:hAnsi="Arial" w:cs="Arial"/>
          <w:bCs/>
          <w:i/>
        </w:rPr>
        <w:t>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4.2. Порядок уточнения (зачет) невыясненных поступлений.</w:t>
      </w:r>
    </w:p>
    <w:p w:rsidR="00314BCE" w:rsidRPr="005A032C" w:rsidRDefault="00314BCE" w:rsidP="00314BCE">
      <w:pPr>
        <w:ind w:firstLine="720"/>
        <w:jc w:val="center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proofErr w:type="gramStart"/>
      <w:r w:rsidRPr="005A032C">
        <w:rPr>
          <w:rFonts w:ascii="Arial" w:hAnsi="Arial" w:cs="Arial"/>
        </w:rPr>
        <w:t>В течение следующего рабочего дня, после получения отделом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отдел обеспечивает доведение перечня платежей в бюджет, отнесенных к невыясненным поступлениям, до исполнителя для подготовки документов в целях уточнения вида и принадлежности невыясненных поступлений.</w:t>
      </w:r>
      <w:proofErr w:type="gramEnd"/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5A032C">
        <w:rPr>
          <w:rFonts w:ascii="Arial" w:hAnsi="Arial" w:cs="Arial"/>
        </w:rPr>
        <w:t>Исполнитель в течение 10 рабочих дней: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5A032C">
        <w:rPr>
          <w:rFonts w:ascii="Arial" w:hAnsi="Arial" w:cs="Arial"/>
        </w:rPr>
        <w:t>б) оформляет уведомление об уточнении вида и принадлежности поступлений (далее – уведомление) по форме установленной Федеральным казначейством;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  <w:t>в) направляет оформленное на бумажном носителе уведомление на утверждение   управляющему делами.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314BCE" w:rsidRPr="005A032C" w:rsidRDefault="00314BCE" w:rsidP="00314BC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032C">
        <w:rPr>
          <w:rFonts w:ascii="Arial" w:hAnsi="Arial" w:cs="Arial"/>
        </w:rPr>
        <w:tab/>
      </w:r>
      <w:proofErr w:type="gramStart"/>
      <w:r w:rsidRPr="005A032C">
        <w:rPr>
          <w:rFonts w:ascii="Arial" w:hAnsi="Arial" w:cs="Arial"/>
        </w:rPr>
        <w:t>Контроль за</w:t>
      </w:r>
      <w:proofErr w:type="gramEnd"/>
      <w:r w:rsidRPr="005A032C">
        <w:rPr>
          <w:rFonts w:ascii="Arial" w:hAnsi="Arial" w:cs="Arial"/>
        </w:rPr>
        <w:t xml:space="preserve"> исполнением уведомлений, направленных в Управление Федерального казначейства по Республике Башкортостан, возлагается  на исполнителя</w:t>
      </w:r>
      <w:r w:rsidRPr="005A032C">
        <w:rPr>
          <w:rFonts w:ascii="Arial" w:hAnsi="Arial" w:cs="Arial"/>
          <w:bCs/>
          <w:i/>
        </w:rPr>
        <w:t>.</w:t>
      </w:r>
    </w:p>
    <w:p w:rsidR="00314BCE" w:rsidRPr="005A032C" w:rsidRDefault="00314BCE" w:rsidP="00314BCE">
      <w:pPr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314BCE" w:rsidRPr="005A032C" w:rsidRDefault="00314BCE" w:rsidP="00314BCE">
      <w:pPr>
        <w:ind w:firstLine="708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08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5.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 осуществляется исполнителем</w:t>
      </w:r>
      <w:r w:rsidRPr="005A032C">
        <w:rPr>
          <w:rFonts w:ascii="Arial" w:hAnsi="Arial" w:cs="Arial"/>
          <w:bCs/>
          <w:i/>
        </w:rPr>
        <w:t xml:space="preserve">. 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6. </w:t>
      </w:r>
      <w:proofErr w:type="gramStart"/>
      <w:r w:rsidRPr="005A032C">
        <w:rPr>
          <w:rFonts w:ascii="Arial" w:hAnsi="Arial" w:cs="Arial"/>
        </w:rPr>
        <w:t>Бухгалтерии</w:t>
      </w:r>
      <w:r w:rsidRPr="005A032C">
        <w:rPr>
          <w:rFonts w:ascii="Arial" w:hAnsi="Arial" w:cs="Arial"/>
          <w:bCs/>
          <w:i/>
        </w:rPr>
        <w:t xml:space="preserve"> </w:t>
      </w:r>
      <w:r w:rsidRPr="005A032C">
        <w:rPr>
          <w:rFonts w:ascii="Arial" w:hAnsi="Arial" w:cs="Arial"/>
        </w:rPr>
        <w:t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№40101.</w:t>
      </w:r>
      <w:proofErr w:type="gramEnd"/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Управляющий делами</w:t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  <w:t>И.Ф. Муратов</w:t>
      </w:r>
    </w:p>
    <w:p w:rsidR="00314BCE" w:rsidRPr="005A032C" w:rsidRDefault="00314BCE" w:rsidP="00314BCE">
      <w:pPr>
        <w:ind w:left="5529"/>
        <w:rPr>
          <w:rFonts w:ascii="Arial" w:hAnsi="Arial" w:cs="Arial"/>
        </w:rPr>
      </w:pPr>
      <w:r w:rsidRPr="005A032C">
        <w:rPr>
          <w:rFonts w:ascii="Arial" w:hAnsi="Arial" w:cs="Arial"/>
        </w:rPr>
        <w:lastRenderedPageBreak/>
        <w:t>Приложение №1</w:t>
      </w:r>
    </w:p>
    <w:p w:rsidR="00314BCE" w:rsidRPr="005A032C" w:rsidRDefault="00314BCE" w:rsidP="00314BCE">
      <w:pPr>
        <w:pStyle w:val="ConsPlusTitle"/>
        <w:widowControl/>
        <w:ind w:left="5529"/>
        <w:rPr>
          <w:b w:val="0"/>
          <w:sz w:val="24"/>
          <w:szCs w:val="24"/>
        </w:rPr>
      </w:pPr>
      <w:r w:rsidRPr="005A032C">
        <w:rPr>
          <w:b w:val="0"/>
          <w:sz w:val="24"/>
          <w:szCs w:val="24"/>
        </w:rPr>
        <w:t>к</w:t>
      </w:r>
      <w:r w:rsidRPr="005A032C">
        <w:rPr>
          <w:sz w:val="24"/>
          <w:szCs w:val="24"/>
        </w:rPr>
        <w:t xml:space="preserve"> </w:t>
      </w:r>
      <w:r w:rsidRPr="005A032C">
        <w:rPr>
          <w:b w:val="0"/>
          <w:sz w:val="24"/>
          <w:szCs w:val="24"/>
        </w:rPr>
        <w:t xml:space="preserve">порядку администрирования доходов бюджета </w:t>
      </w:r>
    </w:p>
    <w:p w:rsidR="00314BCE" w:rsidRPr="005A032C" w:rsidRDefault="00314BCE" w:rsidP="00314BCE">
      <w:pPr>
        <w:ind w:firstLine="4860"/>
        <w:rPr>
          <w:rFonts w:ascii="Arial" w:hAnsi="Arial" w:cs="Arial"/>
        </w:rPr>
      </w:pP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ПЕРЕЧЕНЬ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необходимых документов для проведения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возврата излишне уплаченной суммы платежа в бюджет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Для физических лиц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1. Заявление физического лица с просьбой о возврате денежных средств с указанием следующей информации: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полное имя, отчество и фамилия физического лица;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домашний адрес, телефон;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паспортные  данные: номер, серия, кем и когда выдан;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социальный номер (ИНН);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лицевой счет плательщика, открытый в кредитном учреждении (куда следует зачислить возвращаемые денежные средства);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сумму возврата прописью и цифрами (в руб., коп.).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2. Платежный документ об уплате денежных сре</w:t>
      </w:r>
      <w:proofErr w:type="gramStart"/>
      <w:r w:rsidRPr="005A032C">
        <w:rPr>
          <w:rFonts w:ascii="Arial" w:hAnsi="Arial" w:cs="Arial"/>
        </w:rPr>
        <w:t>дств в б</w:t>
      </w:r>
      <w:proofErr w:type="gramEnd"/>
      <w:r w:rsidRPr="005A032C">
        <w:rPr>
          <w:rFonts w:ascii="Arial" w:hAnsi="Arial" w:cs="Arial"/>
        </w:rPr>
        <w:t>юджет.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14BCE" w:rsidRPr="005A032C" w:rsidRDefault="00314BCE" w:rsidP="00314BCE">
      <w:pPr>
        <w:ind w:firstLine="720"/>
        <w:rPr>
          <w:rFonts w:ascii="Arial" w:hAnsi="Arial" w:cs="Arial"/>
        </w:rPr>
      </w:pP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Для юридических лиц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1. Заявление юридического лица с просьбой о возврате денежных средств с указанием следующей информации: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полное наименование юридического лица;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почтовый адрес юридического лица, телефон;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ИНН (идентификационного номера плательщика) и КПП (кода причины постановки на учет) юридического лица;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номер расчетного счета, реквизиты кредитного учреждения, где открыт расчетный счет: наименование кредитного учреждения, корреспондентский счет, БИК,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сумму возврата прописью и цифрами (в руб., коп).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2. Копию платежного поручения о перечислении в бюджет суммы платежа, подлежащей возврату, </w:t>
      </w:r>
      <w:proofErr w:type="gramStart"/>
      <w:r w:rsidRPr="005A032C">
        <w:rPr>
          <w:rFonts w:ascii="Arial" w:hAnsi="Arial" w:cs="Arial"/>
        </w:rPr>
        <w:t>подписанное</w:t>
      </w:r>
      <w:proofErr w:type="gramEnd"/>
      <w:r w:rsidRPr="005A032C">
        <w:rPr>
          <w:rFonts w:ascii="Arial" w:hAnsi="Arial" w:cs="Arial"/>
        </w:rPr>
        <w:t xml:space="preserve"> главным бухгалтером и заверенное печатью юридического лица.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firstLine="720"/>
        <w:jc w:val="both"/>
        <w:rPr>
          <w:rFonts w:ascii="Arial" w:hAnsi="Arial" w:cs="Arial"/>
        </w:rPr>
      </w:pPr>
    </w:p>
    <w:p w:rsidR="00314BCE" w:rsidRPr="005A032C" w:rsidRDefault="00314BCE" w:rsidP="00314BCE">
      <w:pPr>
        <w:ind w:left="5529"/>
        <w:jc w:val="right"/>
        <w:rPr>
          <w:rFonts w:ascii="Arial" w:hAnsi="Arial" w:cs="Arial"/>
        </w:rPr>
      </w:pPr>
    </w:p>
    <w:p w:rsidR="00314BCE" w:rsidRDefault="00314BCE" w:rsidP="00314BCE">
      <w:pPr>
        <w:ind w:left="5529"/>
        <w:jc w:val="right"/>
        <w:rPr>
          <w:rFonts w:ascii="Arial" w:hAnsi="Arial" w:cs="Arial"/>
        </w:rPr>
      </w:pPr>
    </w:p>
    <w:p w:rsidR="005A032C" w:rsidRDefault="005A032C" w:rsidP="00314BCE">
      <w:pPr>
        <w:ind w:left="5529"/>
        <w:jc w:val="right"/>
        <w:rPr>
          <w:rFonts w:ascii="Arial" w:hAnsi="Arial" w:cs="Arial"/>
        </w:rPr>
      </w:pPr>
    </w:p>
    <w:p w:rsidR="005A032C" w:rsidRDefault="005A032C" w:rsidP="00314BCE">
      <w:pPr>
        <w:ind w:left="5529"/>
        <w:jc w:val="right"/>
        <w:rPr>
          <w:rFonts w:ascii="Arial" w:hAnsi="Arial" w:cs="Arial"/>
        </w:rPr>
      </w:pPr>
    </w:p>
    <w:p w:rsidR="005A032C" w:rsidRDefault="005A032C" w:rsidP="00314BCE">
      <w:pPr>
        <w:ind w:left="5529"/>
        <w:jc w:val="right"/>
        <w:rPr>
          <w:rFonts w:ascii="Arial" w:hAnsi="Arial" w:cs="Arial"/>
        </w:rPr>
      </w:pPr>
    </w:p>
    <w:p w:rsidR="005A032C" w:rsidRPr="005A032C" w:rsidRDefault="005A032C" w:rsidP="00314BCE">
      <w:pPr>
        <w:ind w:left="5529"/>
        <w:jc w:val="right"/>
        <w:rPr>
          <w:rFonts w:ascii="Arial" w:hAnsi="Arial" w:cs="Arial"/>
        </w:rPr>
      </w:pPr>
      <w:bookmarkStart w:id="0" w:name="_GoBack"/>
      <w:bookmarkEnd w:id="0"/>
    </w:p>
    <w:p w:rsidR="00314BCE" w:rsidRPr="005A032C" w:rsidRDefault="00314BCE" w:rsidP="00314BCE">
      <w:pPr>
        <w:ind w:left="5529"/>
        <w:jc w:val="right"/>
        <w:rPr>
          <w:rFonts w:ascii="Arial" w:hAnsi="Arial" w:cs="Arial"/>
        </w:rPr>
      </w:pPr>
      <w:r w:rsidRPr="005A032C">
        <w:rPr>
          <w:rFonts w:ascii="Arial" w:hAnsi="Arial" w:cs="Arial"/>
        </w:rPr>
        <w:lastRenderedPageBreak/>
        <w:t>Приложение №2</w:t>
      </w:r>
    </w:p>
    <w:p w:rsidR="00314BCE" w:rsidRPr="005A032C" w:rsidRDefault="00314BCE" w:rsidP="00314BCE">
      <w:pPr>
        <w:jc w:val="right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к Порядку администрирования </w:t>
      </w:r>
    </w:p>
    <w:p w:rsidR="00314BCE" w:rsidRPr="005A032C" w:rsidRDefault="00314BCE" w:rsidP="00314BCE">
      <w:pPr>
        <w:jc w:val="right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доходов бюджета </w:t>
      </w:r>
    </w:p>
    <w:p w:rsidR="00314BCE" w:rsidRPr="005A032C" w:rsidRDefault="00314BCE" w:rsidP="00314BCE">
      <w:pPr>
        <w:ind w:left="5529"/>
        <w:rPr>
          <w:rFonts w:ascii="Arial" w:hAnsi="Arial" w:cs="Arial"/>
        </w:rPr>
      </w:pPr>
    </w:p>
    <w:p w:rsidR="00314BCE" w:rsidRPr="005A032C" w:rsidRDefault="00314BCE" w:rsidP="00314BCE">
      <w:pPr>
        <w:ind w:left="43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               СОГЛАСОВАНО:</w:t>
      </w:r>
    </w:p>
    <w:p w:rsidR="00314BCE" w:rsidRPr="005A032C" w:rsidRDefault="00314BCE" w:rsidP="00314BCE">
      <w:pPr>
        <w:ind w:left="43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___________________________________</w:t>
      </w:r>
    </w:p>
    <w:p w:rsidR="00314BCE" w:rsidRPr="005A032C" w:rsidRDefault="00314BCE" w:rsidP="00314BCE">
      <w:pPr>
        <w:ind w:left="43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             </w:t>
      </w:r>
    </w:p>
    <w:p w:rsidR="00314BCE" w:rsidRPr="005A032C" w:rsidRDefault="00314BCE" w:rsidP="00314BCE">
      <w:pPr>
        <w:ind w:left="43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___________________________________</w:t>
      </w:r>
    </w:p>
    <w:p w:rsidR="00314BCE" w:rsidRPr="005A032C" w:rsidRDefault="00314BCE" w:rsidP="00314BCE">
      <w:pPr>
        <w:tabs>
          <w:tab w:val="left" w:pos="5040"/>
          <w:tab w:val="center" w:pos="6950"/>
        </w:tabs>
        <w:ind w:left="4320"/>
        <w:rPr>
          <w:rFonts w:ascii="Arial" w:hAnsi="Arial" w:cs="Arial"/>
        </w:rPr>
      </w:pPr>
      <w:r w:rsidRPr="005A032C">
        <w:rPr>
          <w:rFonts w:ascii="Arial" w:hAnsi="Arial" w:cs="Arial"/>
        </w:rPr>
        <w:tab/>
        <w:t xml:space="preserve">                       (Ф.И.О.)</w:t>
      </w:r>
    </w:p>
    <w:p w:rsidR="00314BCE" w:rsidRPr="005A032C" w:rsidRDefault="00314BCE" w:rsidP="00314BCE">
      <w:pPr>
        <w:ind w:left="43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___________   «____»___________2018 г.</w:t>
      </w:r>
    </w:p>
    <w:p w:rsidR="00314BCE" w:rsidRPr="005A032C" w:rsidRDefault="00314BCE" w:rsidP="00314BCE">
      <w:pPr>
        <w:ind w:left="4320"/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(подпись)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ЗАКЛЮЧЕНИЕ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администратора доходов бюджета</w:t>
      </w:r>
    </w:p>
    <w:p w:rsidR="00314BCE" w:rsidRPr="005A032C" w:rsidRDefault="00314BCE" w:rsidP="00314BCE">
      <w:pPr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>о возврате излишне уплаченной суммы платежа</w:t>
      </w:r>
    </w:p>
    <w:p w:rsidR="00314BCE" w:rsidRPr="005A032C" w:rsidRDefault="00314BCE" w:rsidP="00314BCE">
      <w:pPr>
        <w:rPr>
          <w:rFonts w:ascii="Arial" w:hAnsi="Arial" w:cs="Arial"/>
        </w:rPr>
      </w:pP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Администратор доходов бюджета – администрация сельского поселения ____________________ сельсовет муниципального района Дюртюлинский район Республики Башкортостан.</w:t>
      </w:r>
    </w:p>
    <w:p w:rsidR="00314BCE" w:rsidRPr="005A032C" w:rsidRDefault="00314BCE" w:rsidP="00314BCE">
      <w:pPr>
        <w:rPr>
          <w:rFonts w:ascii="Arial" w:hAnsi="Arial" w:cs="Arial"/>
        </w:rPr>
      </w:pPr>
      <w:r w:rsidRPr="005A032C">
        <w:rPr>
          <w:rFonts w:ascii="Arial" w:hAnsi="Arial" w:cs="Arial"/>
        </w:rPr>
        <w:t>Плательщик________________________________________________________</w:t>
      </w:r>
    </w:p>
    <w:p w:rsidR="00314BCE" w:rsidRPr="005A032C" w:rsidRDefault="00314BCE" w:rsidP="00314BCE">
      <w:pPr>
        <w:spacing w:line="240" w:lineRule="atLeast"/>
        <w:jc w:val="center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ИНН плательщика __________________</w:t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КПП плательщика __________________</w:t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</w:p>
    <w:p w:rsidR="00314BCE" w:rsidRPr="005A032C" w:rsidRDefault="00314BCE" w:rsidP="00314BCE">
      <w:pPr>
        <w:rPr>
          <w:rFonts w:ascii="Arial" w:hAnsi="Arial" w:cs="Arial"/>
        </w:rPr>
      </w:pPr>
      <w:r w:rsidRPr="005A032C">
        <w:rPr>
          <w:rFonts w:ascii="Arial" w:hAnsi="Arial" w:cs="Arial"/>
        </w:rPr>
        <w:t>Паспортные данные плательщика _____________________________________</w:t>
      </w:r>
    </w:p>
    <w:p w:rsidR="00314BCE" w:rsidRPr="005A032C" w:rsidRDefault="00314BCE" w:rsidP="00314BCE">
      <w:pPr>
        <w:spacing w:line="240" w:lineRule="atLeast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                                                                               (номер и серия паспорта, кем и когда выдан)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                                                                               (сумма прописью)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_______________________________________________рублей _____ копеек.</w:t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По результатам проверки, проведенной ________________________________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                                                                                                                           (наименование отдела)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>__________________________________________________________________,</w:t>
      </w:r>
    </w:p>
    <w:p w:rsidR="00314BCE" w:rsidRPr="005A032C" w:rsidRDefault="00314BCE" w:rsidP="00314BCE">
      <w:pPr>
        <w:rPr>
          <w:rFonts w:ascii="Arial" w:hAnsi="Arial" w:cs="Arial"/>
        </w:rPr>
      </w:pPr>
      <w:r w:rsidRPr="005A032C">
        <w:rPr>
          <w:rFonts w:ascii="Arial" w:hAnsi="Arial" w:cs="Arial"/>
        </w:rPr>
        <w:t xml:space="preserve">принято решение о возврате плательщику указанной суммы. </w:t>
      </w:r>
    </w:p>
    <w:p w:rsidR="00314BCE" w:rsidRPr="005A032C" w:rsidRDefault="00314BCE" w:rsidP="00314BCE">
      <w:pPr>
        <w:jc w:val="both"/>
        <w:rPr>
          <w:rFonts w:ascii="Arial" w:hAnsi="Arial" w:cs="Arial"/>
        </w:rPr>
      </w:pP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</w:p>
    <w:p w:rsidR="00314BCE" w:rsidRPr="005A032C" w:rsidRDefault="00314BCE" w:rsidP="00314BCE">
      <w:pPr>
        <w:rPr>
          <w:rFonts w:ascii="Arial" w:hAnsi="Arial" w:cs="Arial"/>
        </w:rPr>
      </w:pPr>
    </w:p>
    <w:p w:rsidR="00314BCE" w:rsidRPr="005A032C" w:rsidRDefault="00314BCE" w:rsidP="00314BCE">
      <w:pPr>
        <w:rPr>
          <w:rFonts w:ascii="Arial" w:hAnsi="Arial" w:cs="Arial"/>
          <w:u w:val="single"/>
        </w:rPr>
      </w:pPr>
      <w:r w:rsidRPr="005A032C">
        <w:rPr>
          <w:rFonts w:ascii="Arial" w:hAnsi="Arial" w:cs="Arial"/>
        </w:rPr>
        <w:t xml:space="preserve">Бухгалтер </w:t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  <w:t xml:space="preserve">                      _____________     ______________</w:t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</w:r>
      <w:r w:rsidRPr="005A032C">
        <w:rPr>
          <w:rFonts w:ascii="Arial" w:hAnsi="Arial" w:cs="Arial"/>
        </w:rPr>
        <w:tab/>
        <w:t xml:space="preserve">                                                            (подпись)</w:t>
      </w:r>
      <w:r w:rsidRPr="005A032C">
        <w:rPr>
          <w:rFonts w:ascii="Arial" w:hAnsi="Arial" w:cs="Arial"/>
        </w:rPr>
        <w:tab/>
        <w:t xml:space="preserve">                        (Ф.И.О.)                               </w:t>
      </w:r>
    </w:p>
    <w:p w:rsidR="00314BCE" w:rsidRPr="005A032C" w:rsidRDefault="00314BCE" w:rsidP="00314BCE">
      <w:pPr>
        <w:rPr>
          <w:rFonts w:ascii="Arial" w:hAnsi="Arial" w:cs="Arial"/>
        </w:rPr>
      </w:pPr>
    </w:p>
    <w:p w:rsidR="009771A9" w:rsidRPr="005A032C" w:rsidRDefault="009771A9" w:rsidP="00314BCE">
      <w:pPr>
        <w:pStyle w:val="ConsPlusTitle"/>
        <w:widowControl/>
        <w:jc w:val="center"/>
        <w:rPr>
          <w:b w:val="0"/>
          <w:sz w:val="24"/>
          <w:szCs w:val="24"/>
        </w:rPr>
      </w:pPr>
    </w:p>
    <w:sectPr w:rsidR="009771A9" w:rsidRPr="005A032C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657E8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56EC5"/>
    <w:rsid w:val="00263278"/>
    <w:rsid w:val="00265BE0"/>
    <w:rsid w:val="0027087C"/>
    <w:rsid w:val="002869FD"/>
    <w:rsid w:val="002D44F3"/>
    <w:rsid w:val="002D720A"/>
    <w:rsid w:val="002E3B46"/>
    <w:rsid w:val="002E5EBE"/>
    <w:rsid w:val="002F03BD"/>
    <w:rsid w:val="00314BCE"/>
    <w:rsid w:val="00320095"/>
    <w:rsid w:val="003225AA"/>
    <w:rsid w:val="00351F81"/>
    <w:rsid w:val="00363DCC"/>
    <w:rsid w:val="00366619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2C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1E9F"/>
    <w:rsid w:val="00667DF4"/>
    <w:rsid w:val="0069419C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0BF7"/>
    <w:rsid w:val="00A6615F"/>
    <w:rsid w:val="00A74FA4"/>
    <w:rsid w:val="00A8419B"/>
    <w:rsid w:val="00AA1E0D"/>
    <w:rsid w:val="00AA4758"/>
    <w:rsid w:val="00AB2544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459F-5C6C-47C9-A907-ACE32128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219</cp:revision>
  <cp:lastPrinted>2018-12-31T04:28:00Z</cp:lastPrinted>
  <dcterms:created xsi:type="dcterms:W3CDTF">2017-08-25T04:12:00Z</dcterms:created>
  <dcterms:modified xsi:type="dcterms:W3CDTF">2019-01-14T09:11:00Z</dcterms:modified>
</cp:coreProperties>
</file>