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7B" w:rsidRDefault="00E96E7B" w:rsidP="008053A7">
      <w:pPr>
        <w:pStyle w:val="2"/>
        <w:rPr>
          <w:b/>
          <w:bCs/>
        </w:rPr>
      </w:pPr>
      <w:r>
        <w:rPr>
          <w:b/>
          <w:bCs/>
        </w:rPr>
        <w:t xml:space="preserve">Администрация </w:t>
      </w:r>
      <w:r w:rsidRPr="00E96E7B">
        <w:rPr>
          <w:b/>
          <w:bCs/>
          <w:szCs w:val="20"/>
        </w:rPr>
        <w:t>сельского поселения Маядыковский сельсовет муниципального района Дюртюлинский район Республики Башкортостан</w:t>
      </w:r>
    </w:p>
    <w:p w:rsidR="00E96E7B" w:rsidRDefault="00E96E7B" w:rsidP="008053A7">
      <w:pPr>
        <w:pStyle w:val="2"/>
        <w:rPr>
          <w:b/>
          <w:bCs/>
        </w:rPr>
      </w:pPr>
    </w:p>
    <w:p w:rsidR="00E96E7B" w:rsidRDefault="00E96E7B" w:rsidP="008053A7">
      <w:pPr>
        <w:pStyle w:val="2"/>
        <w:rPr>
          <w:b/>
          <w:bCs/>
        </w:rPr>
      </w:pPr>
    </w:p>
    <w:p w:rsidR="008053A7" w:rsidRDefault="008053A7" w:rsidP="008053A7">
      <w:pPr>
        <w:pStyle w:val="2"/>
        <w:rPr>
          <w:b/>
          <w:bCs/>
        </w:rPr>
      </w:pPr>
      <w:r>
        <w:rPr>
          <w:b/>
          <w:bCs/>
        </w:rPr>
        <w:t>ПОСТАНОВЛЕНИЕ</w:t>
      </w:r>
    </w:p>
    <w:p w:rsidR="008053A7" w:rsidRDefault="008053A7" w:rsidP="008053A7">
      <w:pPr>
        <w:pStyle w:val="1"/>
        <w:rPr>
          <w:sz w:val="26"/>
          <w:szCs w:val="26"/>
        </w:rPr>
      </w:pPr>
    </w:p>
    <w:p w:rsidR="002B17AF" w:rsidRDefault="002B17AF" w:rsidP="002B17AF">
      <w:pPr>
        <w:pStyle w:val="4"/>
        <w:jc w:val="center"/>
        <w:rPr>
          <w:sz w:val="28"/>
          <w:szCs w:val="28"/>
        </w:rPr>
      </w:pPr>
    </w:p>
    <w:p w:rsidR="00843AD6" w:rsidRPr="00DE1CC1" w:rsidRDefault="00843AD6" w:rsidP="00843AD6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DE1CC1">
        <w:rPr>
          <w:rFonts w:eastAsia="Arial Unicode MS"/>
          <w:b/>
          <w:color w:val="000000"/>
          <w:sz w:val="28"/>
          <w:szCs w:val="28"/>
        </w:rPr>
        <w:t>Об утверждении Порядка согласования создания места (площадки)</w:t>
      </w:r>
    </w:p>
    <w:p w:rsidR="00843AD6" w:rsidRPr="00DE1CC1" w:rsidRDefault="00843AD6" w:rsidP="00843AD6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DE1CC1">
        <w:rPr>
          <w:rFonts w:eastAsia="Arial Unicode MS"/>
          <w:b/>
          <w:color w:val="000000"/>
          <w:sz w:val="28"/>
          <w:szCs w:val="28"/>
        </w:rPr>
        <w:t>накопления твердых коммунальных отходов  на территории</w:t>
      </w:r>
    </w:p>
    <w:p w:rsidR="00843AD6" w:rsidRDefault="00843AD6" w:rsidP="00843AD6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DE1CC1">
        <w:rPr>
          <w:rFonts w:eastAsia="Arial Unicode MS"/>
          <w:b/>
          <w:color w:val="000000"/>
          <w:sz w:val="28"/>
          <w:szCs w:val="28"/>
        </w:rPr>
        <w:t xml:space="preserve">сельского  поселения </w:t>
      </w:r>
      <w:r>
        <w:rPr>
          <w:rFonts w:eastAsia="Arial Unicode MS"/>
          <w:b/>
          <w:color w:val="000000"/>
          <w:sz w:val="28"/>
          <w:szCs w:val="28"/>
        </w:rPr>
        <w:t>Маядыковский</w:t>
      </w:r>
      <w:r w:rsidRPr="00DE1CC1">
        <w:rPr>
          <w:rFonts w:eastAsia="Arial Unicode MS"/>
          <w:b/>
          <w:color w:val="000000"/>
          <w:sz w:val="28"/>
          <w:szCs w:val="28"/>
        </w:rPr>
        <w:t xml:space="preserve"> сельсовет  </w:t>
      </w:r>
    </w:p>
    <w:p w:rsidR="00843AD6" w:rsidRDefault="00843AD6" w:rsidP="00843AD6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DE1CC1">
        <w:rPr>
          <w:rFonts w:eastAsia="Arial Unicode MS"/>
          <w:b/>
          <w:color w:val="000000"/>
          <w:sz w:val="28"/>
          <w:szCs w:val="28"/>
        </w:rPr>
        <w:t>муниципального района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Pr="00DE1CC1">
        <w:rPr>
          <w:rFonts w:eastAsia="Arial Unicode MS"/>
          <w:b/>
          <w:color w:val="000000"/>
          <w:sz w:val="28"/>
          <w:szCs w:val="28"/>
        </w:rPr>
        <w:t xml:space="preserve">Дюртюлинский район </w:t>
      </w:r>
    </w:p>
    <w:p w:rsidR="00843AD6" w:rsidRPr="00DE1CC1" w:rsidRDefault="00843AD6" w:rsidP="00843AD6">
      <w:pPr>
        <w:ind w:firstLine="284"/>
        <w:jc w:val="center"/>
        <w:rPr>
          <w:rFonts w:eastAsia="Arial Unicode MS"/>
          <w:b/>
          <w:color w:val="000000"/>
          <w:sz w:val="28"/>
          <w:szCs w:val="28"/>
        </w:rPr>
      </w:pPr>
      <w:r w:rsidRPr="00DE1CC1">
        <w:rPr>
          <w:rFonts w:eastAsia="Arial Unicode MS"/>
          <w:b/>
          <w:color w:val="000000"/>
          <w:sz w:val="28"/>
          <w:szCs w:val="28"/>
        </w:rPr>
        <w:t>Республики Башкортостан</w:t>
      </w:r>
    </w:p>
    <w:p w:rsidR="00843AD6" w:rsidRPr="00DE1CC1" w:rsidRDefault="00843AD6" w:rsidP="00843AD6">
      <w:pPr>
        <w:ind w:firstLine="284"/>
        <w:jc w:val="both"/>
        <w:rPr>
          <w:rFonts w:eastAsia="Arial Unicode MS"/>
          <w:color w:val="000000"/>
          <w:sz w:val="28"/>
          <w:szCs w:val="28"/>
        </w:rPr>
      </w:pPr>
    </w:p>
    <w:p w:rsidR="00843AD6" w:rsidRDefault="00843AD6" w:rsidP="00843AD6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DE1CC1">
        <w:rPr>
          <w:rFonts w:eastAsia="Arial Unicode MS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E1CC1">
        <w:rPr>
          <w:rFonts w:eastAsia="Arial Unicode MS"/>
          <w:color w:val="000000"/>
          <w:spacing w:val="9"/>
          <w:sz w:val="28"/>
          <w:szCs w:val="28"/>
        </w:rPr>
        <w:t xml:space="preserve"> </w:t>
      </w:r>
      <w:r w:rsidRPr="00DE1CC1">
        <w:rPr>
          <w:rFonts w:eastAsia="Arial Unicode MS"/>
          <w:color w:val="000000"/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 поселения </w:t>
      </w:r>
      <w:r>
        <w:rPr>
          <w:rFonts w:eastAsia="Arial Unicode MS"/>
          <w:color w:val="000000"/>
          <w:sz w:val="28"/>
          <w:szCs w:val="28"/>
        </w:rPr>
        <w:t>Маядыковский</w:t>
      </w:r>
      <w:r w:rsidRPr="00DE1CC1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DE1CC1">
        <w:rPr>
          <w:rFonts w:eastAsia="Arial Unicode MS"/>
          <w:b/>
          <w:color w:val="000000"/>
          <w:sz w:val="28"/>
          <w:szCs w:val="28"/>
        </w:rPr>
        <w:t xml:space="preserve">  </w:t>
      </w:r>
      <w:r w:rsidRPr="00DE1CC1">
        <w:rPr>
          <w:rFonts w:eastAsia="Arial Unicode MS"/>
          <w:color w:val="000000"/>
          <w:sz w:val="28"/>
          <w:szCs w:val="28"/>
        </w:rPr>
        <w:t>муниципального района Дюртюлинский район Республики Башкортостан, в целях упорядочения обустройства мест (площадок) накопления твёрдых коммунальных отходов на</w:t>
      </w:r>
      <w:proofErr w:type="gramEnd"/>
      <w:r w:rsidRPr="00DE1CC1">
        <w:rPr>
          <w:rFonts w:eastAsia="Arial Unicode MS"/>
          <w:color w:val="000000"/>
          <w:sz w:val="28"/>
          <w:szCs w:val="28"/>
        </w:rPr>
        <w:t xml:space="preserve"> территории сельского  поселения </w:t>
      </w:r>
      <w:r>
        <w:rPr>
          <w:rFonts w:eastAsia="Arial Unicode MS"/>
          <w:color w:val="000000"/>
          <w:sz w:val="28"/>
          <w:szCs w:val="28"/>
        </w:rPr>
        <w:t>Маядыковский</w:t>
      </w:r>
      <w:r w:rsidRPr="00DE1CC1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DE1CC1">
        <w:rPr>
          <w:rFonts w:eastAsia="Arial Unicode MS"/>
          <w:b/>
          <w:color w:val="000000"/>
          <w:sz w:val="28"/>
          <w:szCs w:val="28"/>
        </w:rPr>
        <w:t xml:space="preserve">  </w:t>
      </w:r>
      <w:r w:rsidRPr="00DE1CC1">
        <w:rPr>
          <w:rFonts w:eastAsia="Arial Unicode MS"/>
          <w:color w:val="000000"/>
          <w:sz w:val="28"/>
          <w:szCs w:val="28"/>
        </w:rPr>
        <w:t>муниципального района Дюртюлинский район Республики Башкортостан</w:t>
      </w:r>
    </w:p>
    <w:p w:rsidR="00843AD6" w:rsidRDefault="00843AD6" w:rsidP="00843AD6">
      <w:pPr>
        <w:jc w:val="center"/>
        <w:rPr>
          <w:b/>
          <w:sz w:val="28"/>
          <w:szCs w:val="28"/>
        </w:rPr>
      </w:pPr>
      <w:r w:rsidRPr="005C0B56">
        <w:rPr>
          <w:b/>
          <w:sz w:val="28"/>
          <w:szCs w:val="28"/>
        </w:rPr>
        <w:t>ПОСТАНОВЛЯЮ:</w:t>
      </w:r>
    </w:p>
    <w:p w:rsidR="00843AD6" w:rsidRPr="00DE1CC1" w:rsidRDefault="00843AD6" w:rsidP="00843AD6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</w:p>
    <w:p w:rsidR="00843AD6" w:rsidRPr="00DE1CC1" w:rsidRDefault="00843AD6" w:rsidP="00843AD6">
      <w:pPr>
        <w:numPr>
          <w:ilvl w:val="0"/>
          <w:numId w:val="14"/>
        </w:numPr>
        <w:shd w:val="clear" w:color="auto" w:fill="FFFFFF"/>
        <w:ind w:left="0" w:firstLine="284"/>
        <w:jc w:val="both"/>
        <w:rPr>
          <w:rFonts w:eastAsia="Arial Unicode MS"/>
          <w:color w:val="000000"/>
          <w:sz w:val="28"/>
          <w:szCs w:val="28"/>
        </w:rPr>
      </w:pPr>
      <w:r w:rsidRPr="00DE1CC1">
        <w:rPr>
          <w:rFonts w:eastAsia="Arial Unicode MS"/>
          <w:color w:val="000000"/>
          <w:sz w:val="28"/>
          <w:szCs w:val="28"/>
        </w:rPr>
        <w:t xml:space="preserve">Утвердить </w:t>
      </w:r>
      <w:r>
        <w:rPr>
          <w:rFonts w:eastAsia="Arial Unicode MS"/>
          <w:color w:val="000000"/>
          <w:sz w:val="28"/>
          <w:szCs w:val="28"/>
        </w:rPr>
        <w:t xml:space="preserve">прилагаемый </w:t>
      </w:r>
      <w:r w:rsidRPr="00DE1CC1">
        <w:rPr>
          <w:rFonts w:eastAsia="Arial Unicode MS"/>
          <w:color w:val="000000"/>
          <w:sz w:val="28"/>
          <w:szCs w:val="28"/>
        </w:rPr>
        <w:t>Порядок согласования создания места (площадки)  накопления твердых коммунальных отходов на территории</w:t>
      </w:r>
      <w:r w:rsidRPr="00DE1CC1">
        <w:rPr>
          <w:rFonts w:eastAsia="Arial Unicode MS"/>
          <w:color w:val="000000"/>
          <w:spacing w:val="-1"/>
          <w:sz w:val="28"/>
          <w:szCs w:val="28"/>
        </w:rPr>
        <w:t xml:space="preserve"> </w:t>
      </w:r>
      <w:r w:rsidRPr="00DE1CC1">
        <w:rPr>
          <w:rFonts w:eastAsia="Arial Unicode MS"/>
          <w:color w:val="000000"/>
          <w:sz w:val="28"/>
          <w:szCs w:val="28"/>
        </w:rPr>
        <w:t xml:space="preserve">сельского  поселения </w:t>
      </w:r>
      <w:r>
        <w:rPr>
          <w:rFonts w:eastAsia="Arial Unicode MS"/>
          <w:color w:val="000000"/>
          <w:sz w:val="28"/>
          <w:szCs w:val="28"/>
        </w:rPr>
        <w:t>Маядыковский</w:t>
      </w:r>
      <w:r w:rsidRPr="00DE1CC1">
        <w:rPr>
          <w:rFonts w:eastAsia="Arial Unicode MS"/>
          <w:color w:val="000000"/>
          <w:sz w:val="28"/>
          <w:szCs w:val="28"/>
        </w:rPr>
        <w:t xml:space="preserve"> сельсовет</w:t>
      </w:r>
      <w:r w:rsidRPr="00DE1CC1">
        <w:rPr>
          <w:rFonts w:eastAsia="Arial Unicode MS"/>
          <w:b/>
          <w:color w:val="000000"/>
          <w:sz w:val="28"/>
          <w:szCs w:val="28"/>
        </w:rPr>
        <w:t xml:space="preserve">  </w:t>
      </w:r>
      <w:r w:rsidRPr="00DE1CC1">
        <w:rPr>
          <w:rFonts w:eastAsia="Arial Unicode MS"/>
          <w:color w:val="000000"/>
          <w:sz w:val="28"/>
          <w:szCs w:val="28"/>
        </w:rPr>
        <w:t>муниципального района Дюртюлински</w:t>
      </w:r>
      <w:r w:rsidR="002E64B8">
        <w:rPr>
          <w:rFonts w:eastAsia="Arial Unicode MS"/>
          <w:color w:val="000000"/>
          <w:sz w:val="28"/>
          <w:szCs w:val="28"/>
        </w:rPr>
        <w:t>й район Республики Башкортостан.</w:t>
      </w:r>
      <w:r w:rsidRPr="00DE1CC1">
        <w:rPr>
          <w:rFonts w:eastAsia="Arial Unicode MS"/>
          <w:color w:val="000000"/>
          <w:sz w:val="28"/>
          <w:szCs w:val="28"/>
        </w:rPr>
        <w:t xml:space="preserve"> </w:t>
      </w:r>
    </w:p>
    <w:p w:rsidR="00843AD6" w:rsidRPr="00DE1CC1" w:rsidRDefault="00843AD6" w:rsidP="00843AD6">
      <w:pPr>
        <w:numPr>
          <w:ilvl w:val="0"/>
          <w:numId w:val="14"/>
        </w:numPr>
        <w:shd w:val="clear" w:color="auto" w:fill="FFFFFF"/>
        <w:ind w:left="0" w:firstLine="284"/>
        <w:jc w:val="both"/>
        <w:rPr>
          <w:rFonts w:eastAsia="Arial Unicode MS"/>
          <w:color w:val="000000"/>
          <w:sz w:val="28"/>
          <w:szCs w:val="28"/>
        </w:rPr>
      </w:pPr>
      <w:r w:rsidRPr="00DE1CC1">
        <w:rPr>
          <w:rFonts w:eastAsia="Arial Unicode MS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43AD6" w:rsidRPr="00DE1CC1" w:rsidRDefault="00843AD6" w:rsidP="00843AD6">
      <w:pPr>
        <w:numPr>
          <w:ilvl w:val="0"/>
          <w:numId w:val="14"/>
        </w:numPr>
        <w:shd w:val="clear" w:color="auto" w:fill="FFFFFF"/>
        <w:ind w:left="0" w:firstLine="284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DE1CC1">
        <w:rPr>
          <w:rFonts w:eastAsia="Arial Unicode MS"/>
          <w:color w:val="000000"/>
          <w:sz w:val="28"/>
          <w:szCs w:val="28"/>
        </w:rPr>
        <w:t>Контроль за</w:t>
      </w:r>
      <w:proofErr w:type="gramEnd"/>
      <w:r w:rsidRPr="00DE1CC1">
        <w:rPr>
          <w:rFonts w:eastAsia="Arial Unicode MS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B17AF" w:rsidRPr="007F46A8" w:rsidRDefault="002B17AF" w:rsidP="007F46A8">
      <w:pPr>
        <w:ind w:firstLine="709"/>
        <w:jc w:val="both"/>
      </w:pPr>
    </w:p>
    <w:p w:rsidR="002B17AF" w:rsidRDefault="002B17AF" w:rsidP="002B17AF">
      <w:pPr>
        <w:jc w:val="both"/>
      </w:pPr>
      <w:r w:rsidRPr="007F46A8">
        <w:t xml:space="preserve">           </w:t>
      </w:r>
    </w:p>
    <w:p w:rsidR="00843AD6" w:rsidRPr="007F46A8" w:rsidRDefault="00843AD6" w:rsidP="002B17AF">
      <w:pPr>
        <w:jc w:val="both"/>
      </w:pPr>
    </w:p>
    <w:p w:rsidR="008053A7" w:rsidRPr="007F46A8" w:rsidRDefault="008053A7" w:rsidP="008053A7">
      <w:pPr>
        <w:spacing w:line="360" w:lineRule="auto"/>
        <w:rPr>
          <w:b/>
        </w:rPr>
      </w:pPr>
      <w:r w:rsidRPr="007F46A8">
        <w:rPr>
          <w:b/>
        </w:rPr>
        <w:t>Глав</w:t>
      </w:r>
      <w:r w:rsidR="004866ED" w:rsidRPr="007F46A8">
        <w:rPr>
          <w:b/>
        </w:rPr>
        <w:t>а</w:t>
      </w:r>
      <w:r w:rsidRPr="007F46A8">
        <w:rPr>
          <w:b/>
        </w:rPr>
        <w:t xml:space="preserve"> сельского поселения</w:t>
      </w:r>
      <w:r w:rsidRPr="007F46A8">
        <w:rPr>
          <w:b/>
        </w:rPr>
        <w:tab/>
      </w:r>
      <w:r w:rsidRPr="007F46A8">
        <w:rPr>
          <w:b/>
        </w:rPr>
        <w:tab/>
      </w:r>
      <w:r w:rsidR="00841564" w:rsidRPr="007F46A8">
        <w:rPr>
          <w:b/>
        </w:rPr>
        <w:tab/>
      </w:r>
      <w:r w:rsidRPr="007F46A8">
        <w:rPr>
          <w:b/>
        </w:rPr>
        <w:tab/>
      </w:r>
      <w:r w:rsidRPr="007F46A8">
        <w:rPr>
          <w:b/>
        </w:rPr>
        <w:tab/>
      </w:r>
      <w:r w:rsidR="004866ED" w:rsidRPr="007F46A8">
        <w:rPr>
          <w:b/>
        </w:rPr>
        <w:t>А.И. Ишалин</w:t>
      </w:r>
    </w:p>
    <w:p w:rsidR="007F46A8" w:rsidRDefault="007F46A8" w:rsidP="008053A7">
      <w:pPr>
        <w:rPr>
          <w:b/>
        </w:rPr>
      </w:pPr>
    </w:p>
    <w:p w:rsidR="007F46A8" w:rsidRDefault="007F46A8" w:rsidP="008053A7">
      <w:pPr>
        <w:rPr>
          <w:b/>
        </w:rPr>
      </w:pPr>
    </w:p>
    <w:p w:rsidR="008053A7" w:rsidRPr="007F46A8" w:rsidRDefault="00994595" w:rsidP="008053A7">
      <w:pPr>
        <w:rPr>
          <w:b/>
        </w:rPr>
      </w:pPr>
      <w:r w:rsidRPr="007F46A8">
        <w:rPr>
          <w:b/>
        </w:rPr>
        <w:t>с. Маядык</w:t>
      </w:r>
    </w:p>
    <w:p w:rsidR="008053A7" w:rsidRPr="007F46A8" w:rsidRDefault="00E94791" w:rsidP="008053A7">
      <w:pPr>
        <w:rPr>
          <w:b/>
        </w:rPr>
      </w:pPr>
      <w:r w:rsidRPr="007F46A8">
        <w:rPr>
          <w:b/>
        </w:rPr>
        <w:t>15.10</w:t>
      </w:r>
      <w:r w:rsidR="002B17AF" w:rsidRPr="007F46A8">
        <w:rPr>
          <w:b/>
        </w:rPr>
        <w:t>.</w:t>
      </w:r>
      <w:r w:rsidR="008053A7" w:rsidRPr="007F46A8">
        <w:rPr>
          <w:b/>
        </w:rPr>
        <w:t>201</w:t>
      </w:r>
      <w:r w:rsidR="006F79B1" w:rsidRPr="007F46A8">
        <w:rPr>
          <w:b/>
        </w:rPr>
        <w:t>9</w:t>
      </w:r>
      <w:r w:rsidR="008053A7" w:rsidRPr="007F46A8">
        <w:rPr>
          <w:b/>
        </w:rPr>
        <w:t>г.</w:t>
      </w:r>
    </w:p>
    <w:p w:rsidR="009771A9" w:rsidRDefault="008053A7">
      <w:pPr>
        <w:rPr>
          <w:b/>
        </w:rPr>
      </w:pPr>
      <w:r w:rsidRPr="007F46A8">
        <w:rPr>
          <w:b/>
        </w:rPr>
        <w:t xml:space="preserve">№  </w:t>
      </w:r>
      <w:r w:rsidR="00E94791" w:rsidRPr="007F46A8">
        <w:rPr>
          <w:b/>
        </w:rPr>
        <w:t>10/</w:t>
      </w:r>
      <w:r w:rsidR="002E64B8">
        <w:rPr>
          <w:b/>
        </w:rPr>
        <w:t>7</w:t>
      </w:r>
    </w:p>
    <w:p w:rsidR="007F46A8" w:rsidRDefault="007F46A8">
      <w:pPr>
        <w:rPr>
          <w:b/>
        </w:rPr>
      </w:pPr>
    </w:p>
    <w:p w:rsidR="007F46A8" w:rsidRDefault="007F46A8">
      <w:pPr>
        <w:rPr>
          <w:b/>
        </w:rPr>
      </w:pPr>
    </w:p>
    <w:p w:rsidR="00E96E7B" w:rsidRDefault="00E96E7B" w:rsidP="007F46A8">
      <w:pPr>
        <w:jc w:val="right"/>
        <w:rPr>
          <w:rStyle w:val="FontStyle38"/>
          <w:sz w:val="28"/>
          <w:szCs w:val="28"/>
        </w:rPr>
      </w:pPr>
    </w:p>
    <w:p w:rsidR="00E96E7B" w:rsidRDefault="00E96E7B" w:rsidP="007F46A8">
      <w:pPr>
        <w:jc w:val="right"/>
        <w:rPr>
          <w:rStyle w:val="FontStyle38"/>
          <w:sz w:val="28"/>
          <w:szCs w:val="28"/>
        </w:rPr>
      </w:pPr>
    </w:p>
    <w:p w:rsidR="00E96E7B" w:rsidRDefault="00E96E7B" w:rsidP="007F46A8">
      <w:pPr>
        <w:jc w:val="right"/>
        <w:rPr>
          <w:rStyle w:val="FontStyle38"/>
          <w:sz w:val="28"/>
          <w:szCs w:val="28"/>
        </w:rPr>
      </w:pPr>
    </w:p>
    <w:p w:rsidR="00E96E7B" w:rsidRDefault="00E96E7B" w:rsidP="007F46A8">
      <w:pPr>
        <w:jc w:val="right"/>
        <w:rPr>
          <w:rStyle w:val="FontStyle38"/>
          <w:sz w:val="28"/>
          <w:szCs w:val="28"/>
        </w:rPr>
      </w:pPr>
    </w:p>
    <w:p w:rsidR="00843AD6" w:rsidRDefault="007F46A8" w:rsidP="007F46A8">
      <w:pPr>
        <w:jc w:val="right"/>
        <w:rPr>
          <w:rStyle w:val="FontStyle38"/>
          <w:sz w:val="28"/>
          <w:szCs w:val="28"/>
        </w:rPr>
      </w:pPr>
      <w:bookmarkStart w:id="0" w:name="_GoBack"/>
      <w:bookmarkEnd w:id="0"/>
      <w:r>
        <w:rPr>
          <w:rStyle w:val="FontStyle38"/>
          <w:sz w:val="28"/>
          <w:szCs w:val="28"/>
        </w:rPr>
        <w:t xml:space="preserve">                                                                                            </w:t>
      </w:r>
    </w:p>
    <w:p w:rsidR="00351BA4" w:rsidRPr="00823519" w:rsidRDefault="00351BA4" w:rsidP="00351BA4">
      <w:pPr>
        <w:ind w:left="4320"/>
        <w:jc w:val="right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lastRenderedPageBreak/>
        <w:t xml:space="preserve">Приложение </w:t>
      </w:r>
    </w:p>
    <w:p w:rsidR="00351BA4" w:rsidRPr="00823519" w:rsidRDefault="00351BA4" w:rsidP="00351BA4">
      <w:pPr>
        <w:ind w:left="4320"/>
        <w:jc w:val="right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к постановлению</w:t>
      </w:r>
      <w:r>
        <w:rPr>
          <w:rFonts w:eastAsia="Arial Unicode MS"/>
          <w:color w:val="000000"/>
        </w:rPr>
        <w:t xml:space="preserve"> главы</w:t>
      </w:r>
      <w:r w:rsidRPr="00823519">
        <w:rPr>
          <w:rFonts w:eastAsia="Arial Unicode MS"/>
          <w:color w:val="000000"/>
        </w:rPr>
        <w:t xml:space="preserve"> администрации</w:t>
      </w:r>
    </w:p>
    <w:p w:rsidR="00351BA4" w:rsidRDefault="00351BA4" w:rsidP="00351BA4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сельского поселения Маядыковский </w:t>
      </w:r>
    </w:p>
    <w:p w:rsidR="00351BA4" w:rsidRPr="00823519" w:rsidRDefault="00351BA4" w:rsidP="00351BA4">
      <w:pPr>
        <w:ind w:left="4320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муниципального района Дюртюлинский район Республики Башкортостан</w:t>
      </w:r>
    </w:p>
    <w:p w:rsidR="00351BA4" w:rsidRPr="00823519" w:rsidRDefault="00351BA4" w:rsidP="00351BA4">
      <w:pPr>
        <w:ind w:left="4320"/>
        <w:jc w:val="right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 от</w:t>
      </w:r>
      <w:r>
        <w:rPr>
          <w:rFonts w:eastAsia="Arial Unicode MS"/>
          <w:color w:val="000000"/>
        </w:rPr>
        <w:t xml:space="preserve"> 15.10.</w:t>
      </w:r>
      <w:r w:rsidRPr="00823519">
        <w:rPr>
          <w:rFonts w:eastAsia="Arial Unicode MS"/>
          <w:color w:val="000000"/>
        </w:rPr>
        <w:t>201</w:t>
      </w:r>
      <w:r>
        <w:rPr>
          <w:rFonts w:eastAsia="Arial Unicode MS"/>
          <w:color w:val="000000"/>
        </w:rPr>
        <w:t>9</w:t>
      </w:r>
      <w:r w:rsidRPr="00823519">
        <w:rPr>
          <w:rFonts w:eastAsia="Arial Unicode MS"/>
          <w:color w:val="000000"/>
        </w:rPr>
        <w:t xml:space="preserve"> года №</w:t>
      </w:r>
      <w:r>
        <w:rPr>
          <w:rFonts w:eastAsia="Arial Unicode MS"/>
          <w:color w:val="000000"/>
        </w:rPr>
        <w:t>10/</w:t>
      </w:r>
      <w:r w:rsidR="002E64B8">
        <w:rPr>
          <w:rFonts w:eastAsia="Arial Unicode MS"/>
          <w:color w:val="000000"/>
        </w:rPr>
        <w:t>7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</w:p>
    <w:p w:rsidR="00351BA4" w:rsidRPr="006E22A2" w:rsidRDefault="00351BA4" w:rsidP="00351BA4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  <w:r w:rsidRPr="006E22A2">
        <w:rPr>
          <w:rFonts w:eastAsia="Arial Unicode MS"/>
          <w:b/>
          <w:color w:val="000000"/>
          <w:sz w:val="26"/>
          <w:szCs w:val="26"/>
        </w:rPr>
        <w:t>Порядок согласования создания</w:t>
      </w:r>
    </w:p>
    <w:p w:rsidR="00351BA4" w:rsidRPr="006E22A2" w:rsidRDefault="00351BA4" w:rsidP="00351BA4">
      <w:pPr>
        <w:ind w:firstLine="284"/>
        <w:jc w:val="center"/>
        <w:rPr>
          <w:rFonts w:eastAsia="Arial Unicode MS"/>
          <w:b/>
          <w:color w:val="000000"/>
          <w:sz w:val="26"/>
          <w:szCs w:val="26"/>
        </w:rPr>
      </w:pPr>
      <w:r w:rsidRPr="006E22A2">
        <w:rPr>
          <w:rFonts w:eastAsia="Arial Unicode MS"/>
          <w:b/>
          <w:color w:val="000000"/>
          <w:sz w:val="26"/>
          <w:szCs w:val="26"/>
        </w:rPr>
        <w:t xml:space="preserve">места (площадки)  накопления твердых коммунальных отходов на территории </w:t>
      </w:r>
      <w:r w:rsidRPr="00C2098F">
        <w:rPr>
          <w:rFonts w:eastAsia="Arial Unicode MS"/>
          <w:b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b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b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b/>
          <w:color w:val="000000"/>
          <w:sz w:val="26"/>
          <w:szCs w:val="26"/>
        </w:rPr>
        <w:t xml:space="preserve"> </w:t>
      </w:r>
      <w:r w:rsidRPr="00FF59C4">
        <w:rPr>
          <w:rFonts w:eastAsia="Arial Unicode MS"/>
          <w:b/>
          <w:color w:val="000000"/>
          <w:sz w:val="26"/>
          <w:szCs w:val="26"/>
        </w:rPr>
        <w:t xml:space="preserve"> </w:t>
      </w:r>
      <w:r w:rsidRPr="006E22A2">
        <w:rPr>
          <w:rFonts w:eastAsia="Arial Unicode MS"/>
          <w:b/>
          <w:color w:val="000000"/>
          <w:sz w:val="26"/>
          <w:szCs w:val="26"/>
        </w:rPr>
        <w:t>муниципального района Дюртюлинский район Республики Башкортостан</w:t>
      </w:r>
    </w:p>
    <w:p w:rsidR="00351BA4" w:rsidRPr="006E22A2" w:rsidRDefault="00351BA4" w:rsidP="00351BA4">
      <w:pPr>
        <w:ind w:firstLine="284"/>
        <w:rPr>
          <w:rFonts w:eastAsia="Arial Unicode MS"/>
          <w:b/>
          <w:color w:val="000000"/>
          <w:sz w:val="26"/>
          <w:szCs w:val="26"/>
        </w:rPr>
      </w:pP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1. </w:t>
      </w:r>
      <w:proofErr w:type="gramStart"/>
      <w:r w:rsidRPr="006E22A2">
        <w:rPr>
          <w:rFonts w:eastAsia="Arial Unicode MS"/>
          <w:color w:val="000000"/>
          <w:sz w:val="26"/>
          <w:szCs w:val="26"/>
        </w:rPr>
        <w:t xml:space="preserve">Настоящий Порядок согласования создания места (площадки)  накопления твердых коммунальных отходов на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b/>
          <w:color w:val="000000"/>
          <w:sz w:val="26"/>
          <w:szCs w:val="26"/>
        </w:rPr>
        <w:t xml:space="preserve"> </w:t>
      </w:r>
      <w:r w:rsidRPr="00FF59C4">
        <w:rPr>
          <w:rFonts w:eastAsia="Arial Unicode MS"/>
          <w:b/>
          <w:color w:val="000000"/>
          <w:sz w:val="26"/>
          <w:szCs w:val="26"/>
        </w:rPr>
        <w:t xml:space="preserve"> </w:t>
      </w:r>
      <w:r w:rsidRPr="006E22A2">
        <w:rPr>
          <w:rFonts w:eastAsia="Arial Unicode MS"/>
          <w:color w:val="000000"/>
          <w:sz w:val="26"/>
          <w:szCs w:val="26"/>
        </w:rPr>
        <w:t xml:space="preserve">муниципального района Дюртюлинский район Республики Башкортостан (далее Порядок) устанавливает процедуру согласования создания места (площадки)  накопления твердых коммунальных отходов, в том числе крупногабаритных отходов (далее – ТКО) на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b/>
          <w:color w:val="000000"/>
          <w:sz w:val="26"/>
          <w:szCs w:val="26"/>
        </w:rPr>
        <w:t xml:space="preserve"> </w:t>
      </w:r>
      <w:r w:rsidRPr="00FF59C4">
        <w:rPr>
          <w:rFonts w:eastAsia="Arial Unicode MS"/>
          <w:b/>
          <w:color w:val="000000"/>
          <w:sz w:val="26"/>
          <w:szCs w:val="26"/>
        </w:rPr>
        <w:t xml:space="preserve"> </w:t>
      </w:r>
      <w:r w:rsidRPr="006E22A2">
        <w:rPr>
          <w:rFonts w:eastAsia="Arial Unicode MS"/>
          <w:color w:val="000000"/>
          <w:sz w:val="26"/>
          <w:szCs w:val="26"/>
        </w:rPr>
        <w:t xml:space="preserve">муниципального района Дюртюлинский район Республики Башкортостан. </w:t>
      </w:r>
      <w:proofErr w:type="gramEnd"/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2. Для согласования создания места (площадки)  накопления ТКО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b/>
          <w:color w:val="000000"/>
          <w:sz w:val="26"/>
          <w:szCs w:val="26"/>
        </w:rPr>
        <w:t xml:space="preserve"> </w:t>
      </w:r>
      <w:r w:rsidRPr="00FF59C4">
        <w:rPr>
          <w:rFonts w:eastAsia="Arial Unicode MS"/>
          <w:b/>
          <w:color w:val="000000"/>
          <w:sz w:val="26"/>
          <w:szCs w:val="26"/>
        </w:rPr>
        <w:t xml:space="preserve"> </w:t>
      </w:r>
      <w:r w:rsidRPr="006E22A2">
        <w:rPr>
          <w:rFonts w:eastAsia="Arial Unicode MS"/>
          <w:color w:val="000000"/>
          <w:sz w:val="26"/>
          <w:szCs w:val="26"/>
        </w:rPr>
        <w:t xml:space="preserve">муниципального района Дюртюлинский район Республики Башкортостан.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>3. К заявке должны быть приложены:</w:t>
      </w:r>
    </w:p>
    <w:p w:rsidR="00351BA4" w:rsidRPr="006E22A2" w:rsidRDefault="00351BA4" w:rsidP="00351BA4">
      <w:pPr>
        <w:ind w:firstLine="851"/>
        <w:jc w:val="both"/>
        <w:rPr>
          <w:sz w:val="26"/>
          <w:szCs w:val="26"/>
        </w:rPr>
      </w:pPr>
      <w:r w:rsidRPr="006E22A2">
        <w:rPr>
          <w:sz w:val="26"/>
          <w:szCs w:val="26"/>
        </w:rPr>
        <w:t>- для физических лиц копия документа, удостоверяющего личность заявителя либо представителя заявителя;</w:t>
      </w:r>
    </w:p>
    <w:p w:rsidR="00351BA4" w:rsidRPr="006E22A2" w:rsidRDefault="00351BA4" w:rsidP="00351BA4">
      <w:pPr>
        <w:ind w:firstLine="851"/>
        <w:jc w:val="both"/>
        <w:rPr>
          <w:sz w:val="26"/>
          <w:szCs w:val="26"/>
        </w:rPr>
      </w:pPr>
      <w:r w:rsidRPr="006E22A2">
        <w:rPr>
          <w:sz w:val="26"/>
          <w:szCs w:val="26"/>
        </w:rPr>
        <w:t xml:space="preserve">- для индивидуальных предпринимателей </w:t>
      </w:r>
      <w:r w:rsidRPr="006E22A2">
        <w:rPr>
          <w:color w:val="0F0F0F"/>
          <w:spacing w:val="2"/>
          <w:sz w:val="26"/>
          <w:szCs w:val="26"/>
          <w:shd w:val="clear" w:color="auto" w:fill="FFFFFF"/>
        </w:rPr>
        <w:t>выписка из ЕГРИП для ИП;</w:t>
      </w:r>
    </w:p>
    <w:p w:rsidR="00351BA4" w:rsidRPr="006E22A2" w:rsidRDefault="00351BA4" w:rsidP="00351BA4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6E22A2">
        <w:rPr>
          <w:sz w:val="26"/>
          <w:szCs w:val="26"/>
        </w:rPr>
        <w:t>- для юридических лиц копии, заверенные печатью юридического лица, или нотариально удостоверенные копии учредительных документов юридических лиц с последующими изменениями, один из: устав юридического лица, учредительный договор, положение об организации;</w:t>
      </w:r>
    </w:p>
    <w:p w:rsidR="00351BA4" w:rsidRPr="006E22A2" w:rsidRDefault="00351BA4" w:rsidP="00351BA4">
      <w:pPr>
        <w:widowControl w:val="0"/>
        <w:tabs>
          <w:tab w:val="left" w:pos="567"/>
        </w:tabs>
        <w:ind w:firstLine="851"/>
        <w:contextualSpacing/>
        <w:jc w:val="both"/>
        <w:rPr>
          <w:sz w:val="26"/>
          <w:szCs w:val="26"/>
        </w:rPr>
      </w:pPr>
      <w:r w:rsidRPr="006E22A2">
        <w:rPr>
          <w:sz w:val="26"/>
          <w:szCs w:val="26"/>
        </w:rPr>
        <w:t xml:space="preserve"> </w:t>
      </w:r>
      <w:proofErr w:type="gramStart"/>
      <w:r w:rsidRPr="006E22A2">
        <w:rPr>
          <w:sz w:val="26"/>
          <w:szCs w:val="26"/>
        </w:rPr>
        <w:t xml:space="preserve">- схема размещения мест (накопления) твердых коммунальных отходов, отражающего данные о предполагаемом нахождении мест (площадок) накопления твердых коммунальных отходов на карте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b/>
          <w:color w:val="000000"/>
          <w:sz w:val="26"/>
          <w:szCs w:val="26"/>
        </w:rPr>
        <w:t xml:space="preserve"> </w:t>
      </w:r>
      <w:r w:rsidRPr="00FF59C4">
        <w:rPr>
          <w:rFonts w:eastAsia="Arial Unicode MS"/>
          <w:b/>
          <w:color w:val="000000"/>
          <w:sz w:val="26"/>
          <w:szCs w:val="26"/>
        </w:rPr>
        <w:t xml:space="preserve"> </w:t>
      </w:r>
      <w:r w:rsidRPr="006E22A2">
        <w:rPr>
          <w:sz w:val="26"/>
          <w:szCs w:val="26"/>
        </w:rPr>
        <w:t>муниципального района Дюртюлинский район Республики Башкортостан масштаба 1:2000</w:t>
      </w:r>
      <w:r>
        <w:rPr>
          <w:sz w:val="26"/>
          <w:szCs w:val="26"/>
        </w:rPr>
        <w:t>, с указанием расстояний от предполагаемого места размещения контейнерной площадки до ближайших жилых домов, детских учреждений, спортивных площадок и мест отдыха населения</w:t>
      </w:r>
      <w:r w:rsidRPr="006E22A2">
        <w:rPr>
          <w:sz w:val="26"/>
          <w:szCs w:val="26"/>
        </w:rPr>
        <w:t xml:space="preserve">; </w:t>
      </w:r>
      <w:proofErr w:type="gramEnd"/>
    </w:p>
    <w:p w:rsidR="00351BA4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4. Прием заявок осуществляется по адресу: Республика Башкортостан, Дюртюлинский район, </w:t>
      </w:r>
      <w:r>
        <w:rPr>
          <w:rFonts w:eastAsia="Arial Unicode MS"/>
          <w:color w:val="000000"/>
          <w:sz w:val="26"/>
          <w:szCs w:val="26"/>
        </w:rPr>
        <w:t>с. Маядык, ул. Горшкова, д.14</w:t>
      </w:r>
      <w:r w:rsidRPr="006E22A2">
        <w:rPr>
          <w:rFonts w:eastAsia="Arial Unicode MS"/>
          <w:color w:val="000000"/>
          <w:sz w:val="26"/>
          <w:szCs w:val="26"/>
        </w:rPr>
        <w:t xml:space="preserve"> либо на электронный адрес </w:t>
      </w:r>
      <w:hyperlink r:id="rId7" w:history="1">
        <w:r w:rsidRPr="00351BA4">
          <w:rPr>
            <w:rStyle w:val="ab"/>
            <w:sz w:val="28"/>
            <w:szCs w:val="28"/>
            <w:lang w:val="en-US"/>
          </w:rPr>
          <w:t>majadik</w:t>
        </w:r>
        <w:r w:rsidRPr="00351BA4">
          <w:rPr>
            <w:rStyle w:val="ab"/>
            <w:sz w:val="28"/>
            <w:szCs w:val="28"/>
          </w:rPr>
          <w:t>2009@</w:t>
        </w:r>
        <w:r w:rsidRPr="00351BA4">
          <w:rPr>
            <w:rStyle w:val="ab"/>
            <w:sz w:val="28"/>
            <w:szCs w:val="28"/>
            <w:lang w:val="en-US"/>
          </w:rPr>
          <w:t>mail</w:t>
        </w:r>
        <w:r w:rsidRPr="00351BA4">
          <w:rPr>
            <w:rStyle w:val="ab"/>
            <w:sz w:val="28"/>
            <w:szCs w:val="28"/>
          </w:rPr>
          <w:t>.</w:t>
        </w:r>
        <w:proofErr w:type="spellStart"/>
        <w:r w:rsidRPr="00351BA4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="Arial Unicode MS"/>
          <w:color w:val="000000"/>
          <w:sz w:val="26"/>
          <w:szCs w:val="26"/>
        </w:rPr>
        <w:t>.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 Рассмотрение заявки на согласование создания места (площадки)  накопления ТКО осуществляется комиссией по согласованию создания места (площадки)  накопления твердых коммунальных отходов на территории </w:t>
      </w:r>
      <w:r>
        <w:rPr>
          <w:rFonts w:eastAsia="Arial Unicode MS"/>
          <w:color w:val="000000"/>
          <w:sz w:val="26"/>
          <w:szCs w:val="26"/>
        </w:rPr>
        <w:t>сельского  поселения 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6E22A2">
        <w:rPr>
          <w:rFonts w:eastAsia="Arial Unicode MS"/>
          <w:color w:val="000000"/>
          <w:sz w:val="26"/>
          <w:szCs w:val="26"/>
        </w:rPr>
        <w:t xml:space="preserve"> муниципального района Дюртюлинский район Республики Башкортостан (далее – Комиссия) в срок не позднее 10 календарных дней со дня ее поступления.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5.1. Комиссия выполняет следующие функции: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lastRenderedPageBreak/>
        <w:t xml:space="preserve">- рассмотрение заявлений и обращений граждан и юридических лиц по вопросу согласования создания места (площадки)  накопления ТКО на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6E22A2">
        <w:rPr>
          <w:rFonts w:eastAsia="Arial Unicode MS"/>
          <w:color w:val="000000"/>
          <w:sz w:val="26"/>
          <w:szCs w:val="26"/>
        </w:rPr>
        <w:t xml:space="preserve"> муниципального района Дюртюлинский район Республики Башкортостан;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- организация в случае необходимости выездов на предполагаемые места (площадки) накопления ТКО с целью их дальнейшего согласования;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>- принятие решения о согласовании создания места (площадки)  накопления ТКО.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>5.2. Комиссия состоит из председателя, заместителя председателя, секретаря и членов комиссии.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5.3. Организацию работы Комиссии определяет председатель Комиссии.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5.4. Основной формой работы Комиссии являются заседания с осмотром при необходимости территории предлагаемого места (площадки) накопления ТКО.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5.5.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5.6. Заседания Комиссии проводятся по мере необходимости.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5.7. Комиссия правомочна принимать решения при участии в ее работе не менее половины от общего числа ее членов.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6. Решение о согласовании или отказе в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7. </w:t>
      </w:r>
      <w:proofErr w:type="gramStart"/>
      <w:r w:rsidRPr="006E22A2">
        <w:rPr>
          <w:rFonts w:eastAsia="Arial Unicode MS"/>
          <w:color w:val="000000"/>
          <w:sz w:val="26"/>
          <w:szCs w:val="26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(площадки)  накопления твердых коммунальных отходов администрация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6E22A2">
        <w:rPr>
          <w:rFonts w:eastAsia="Arial Unicode MS"/>
          <w:color w:val="000000"/>
          <w:sz w:val="26"/>
          <w:szCs w:val="26"/>
        </w:rPr>
        <w:t xml:space="preserve"> муниципального района Дюртюлинский район Республики Башкортостан вправе не позднее 3 календарных дней запросить позицию (далее - запрос) </w:t>
      </w:r>
      <w:r w:rsidRPr="006E22A2">
        <w:rPr>
          <w:color w:val="000000"/>
          <w:sz w:val="26"/>
          <w:szCs w:val="26"/>
          <w:shd w:val="clear" w:color="auto" w:fill="FFFFFF"/>
        </w:rPr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 (далее - запрос)</w:t>
      </w:r>
      <w:r w:rsidRPr="006E22A2">
        <w:rPr>
          <w:rFonts w:eastAsia="Arial Unicode MS"/>
          <w:color w:val="000000"/>
          <w:sz w:val="26"/>
          <w:szCs w:val="26"/>
        </w:rPr>
        <w:t xml:space="preserve">. </w:t>
      </w:r>
      <w:proofErr w:type="gramEnd"/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  <w:shd w:val="clear" w:color="auto" w:fill="FFFFFF"/>
        </w:rPr>
        <w:t xml:space="preserve">В случае направления запроса срок рассмотрения заявки может быть увеличен по решению администрации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6E22A2">
        <w:rPr>
          <w:color w:val="000000"/>
          <w:sz w:val="26"/>
          <w:szCs w:val="26"/>
          <w:shd w:val="clear" w:color="auto" w:fill="FFFFFF"/>
        </w:rPr>
        <w:t xml:space="preserve"> муниципального района Дюртюлинский район Республики Башкортостан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351BA4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8. Результаты работы Комиссии оформляются протоколом. </w:t>
      </w:r>
    </w:p>
    <w:p w:rsidR="00351BA4" w:rsidRDefault="00351BA4" w:rsidP="00351BA4">
      <w:pPr>
        <w:ind w:firstLine="180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>9. В случае согласования места сбора и накопления ТКО, Комиссией составляется акт о согласовании создания места (площадки) н</w:t>
      </w:r>
      <w:r>
        <w:rPr>
          <w:rFonts w:eastAsia="Arial Unicode MS"/>
          <w:color w:val="000000"/>
          <w:sz w:val="26"/>
          <w:szCs w:val="26"/>
        </w:rPr>
        <w:t>акопления ТКО в соответствии с П</w:t>
      </w:r>
      <w:r w:rsidRPr="006E22A2">
        <w:rPr>
          <w:rFonts w:eastAsia="Arial Unicode MS"/>
          <w:color w:val="000000"/>
          <w:sz w:val="26"/>
          <w:szCs w:val="26"/>
        </w:rPr>
        <w:t xml:space="preserve">риложением №2 к Порядку, который  утверждается главой </w:t>
      </w:r>
      <w:r>
        <w:rPr>
          <w:rFonts w:eastAsia="Arial Unicode MS"/>
          <w:color w:val="000000"/>
          <w:sz w:val="26"/>
          <w:szCs w:val="26"/>
        </w:rPr>
        <w:t>сельского</w:t>
      </w:r>
      <w:r w:rsidRPr="006E22A2">
        <w:rPr>
          <w:rFonts w:eastAsia="Arial Unicode MS"/>
          <w:color w:val="000000"/>
          <w:sz w:val="26"/>
          <w:szCs w:val="26"/>
        </w:rPr>
        <w:t xml:space="preserve"> поселения </w:t>
      </w:r>
      <w:r>
        <w:rPr>
          <w:rFonts w:eastAsia="Arial Unicode MS"/>
          <w:color w:val="000000"/>
          <w:sz w:val="26"/>
          <w:szCs w:val="26"/>
        </w:rPr>
        <w:t>Маядыковский сельсовет</w:t>
      </w:r>
      <w:r w:rsidRPr="006E22A2">
        <w:rPr>
          <w:rFonts w:eastAsia="Arial Unicode MS"/>
          <w:color w:val="000000"/>
          <w:sz w:val="26"/>
          <w:szCs w:val="26"/>
        </w:rPr>
        <w:t xml:space="preserve"> муниципального района Дюртюлинский район Республики Башкортостан или уведомление об отказе </w:t>
      </w:r>
    </w:p>
    <w:p w:rsidR="00351BA4" w:rsidRPr="006E22A2" w:rsidRDefault="00351BA4" w:rsidP="00351BA4">
      <w:pPr>
        <w:ind w:firstLine="180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в согласовании создания места (площадки)  накопления ТКО с указанием основания отказа.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10. Акт о согласовании создания места (площадки)  накопления ТКО направляется </w:t>
      </w:r>
      <w:r>
        <w:rPr>
          <w:rFonts w:eastAsia="Arial Unicode MS"/>
          <w:color w:val="000000"/>
          <w:sz w:val="26"/>
          <w:szCs w:val="26"/>
        </w:rPr>
        <w:t xml:space="preserve">заявителю </w:t>
      </w:r>
      <w:r w:rsidRPr="006E22A2">
        <w:rPr>
          <w:rFonts w:eastAsia="Arial Unicode MS"/>
          <w:color w:val="000000"/>
          <w:sz w:val="26"/>
          <w:szCs w:val="26"/>
        </w:rPr>
        <w:t xml:space="preserve">администрацией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6E22A2">
        <w:rPr>
          <w:rFonts w:eastAsia="Arial Unicode MS"/>
          <w:color w:val="000000"/>
          <w:sz w:val="26"/>
          <w:szCs w:val="26"/>
        </w:rPr>
        <w:t xml:space="preserve"> муниципального района Дюртюлинский район Республики Башкортостан заявителю в срок, установленные пунктом 5 и 7 настоящих Правил.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lastRenderedPageBreak/>
        <w:t xml:space="preserve">11. В случае принятия решения Комиссией об отказе в согласовании создания места (площадки) накопления ТКО, администрацией 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6E22A2">
        <w:rPr>
          <w:rFonts w:eastAsia="Arial Unicode MS"/>
          <w:color w:val="000000"/>
          <w:sz w:val="26"/>
          <w:szCs w:val="26"/>
        </w:rPr>
        <w:t xml:space="preserve"> муниципального района Дюртюлинский район Республики Башкортостан в срок, установленный пунктами 5 и 7 настоящего Порядка, направляет уведомление заявителю с указанием оснований отказа.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>12. Основаниями отказа Комиссии в согласовании создания места (площадки) накопления ТКО являются: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а) несоответствие заявки установленной форме;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б) несоответствие заявленного места (площадки) накопления ТКО требованиям Правил благоустройства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6E22A2">
        <w:rPr>
          <w:rFonts w:eastAsia="Arial Unicode MS"/>
          <w:color w:val="000000"/>
          <w:sz w:val="26"/>
          <w:szCs w:val="26"/>
        </w:rPr>
        <w:t xml:space="preserve"> муниципального района Дюртюлинский район РБ,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351BA4" w:rsidRPr="006E22A2" w:rsidRDefault="00351BA4" w:rsidP="00351BA4">
      <w:pPr>
        <w:ind w:firstLine="851"/>
        <w:jc w:val="both"/>
        <w:rPr>
          <w:rFonts w:eastAsia="Arial Unicode MS"/>
          <w:color w:val="000000"/>
          <w:sz w:val="26"/>
          <w:szCs w:val="26"/>
        </w:rPr>
      </w:pPr>
      <w:r w:rsidRPr="006E22A2">
        <w:rPr>
          <w:rFonts w:eastAsia="Arial Unicode MS"/>
          <w:color w:val="000000"/>
          <w:sz w:val="26"/>
          <w:szCs w:val="26"/>
        </w:rPr>
        <w:t xml:space="preserve">13. После устранения основания отказа в согласовании создания места (площадки)  накопления ТКО заявитель вправе повторно обратиться с заявлением о согласовании создания места (площадки)  накопления ТКО в соответствии с настоящим Порядком. </w:t>
      </w:r>
    </w:p>
    <w:p w:rsidR="00351BA4" w:rsidRPr="006E22A2" w:rsidRDefault="00351BA4" w:rsidP="00351BA4">
      <w:pPr>
        <w:ind w:firstLine="851"/>
        <w:jc w:val="both"/>
        <w:rPr>
          <w:color w:val="000000"/>
          <w:sz w:val="26"/>
          <w:szCs w:val="26"/>
        </w:rPr>
      </w:pPr>
      <w:r w:rsidRPr="006E22A2">
        <w:rPr>
          <w:color w:val="000000"/>
          <w:sz w:val="26"/>
          <w:szCs w:val="26"/>
        </w:rPr>
        <w:t xml:space="preserve">14. Запрещается самовольная установка контейнеров без получения Акта  о согласовании места </w:t>
      </w:r>
      <w:r w:rsidRPr="006E22A2">
        <w:rPr>
          <w:rFonts w:eastAsia="Arial Unicode MS"/>
          <w:color w:val="000000"/>
          <w:sz w:val="26"/>
          <w:szCs w:val="26"/>
        </w:rPr>
        <w:t xml:space="preserve">(площадки)  накопления твердых коммунальных отходов на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6E22A2">
        <w:rPr>
          <w:rFonts w:eastAsia="Arial Unicode MS"/>
          <w:color w:val="000000"/>
          <w:sz w:val="26"/>
          <w:szCs w:val="26"/>
        </w:rPr>
        <w:t xml:space="preserve"> муниципального района Дюртюлинский район Республики Башкортостан</w:t>
      </w:r>
      <w:r w:rsidRPr="006E22A2">
        <w:rPr>
          <w:color w:val="000000"/>
          <w:sz w:val="26"/>
          <w:szCs w:val="26"/>
        </w:rPr>
        <w:t>.</w:t>
      </w:r>
    </w:p>
    <w:p w:rsidR="00351BA4" w:rsidRPr="006E22A2" w:rsidRDefault="00351BA4" w:rsidP="00351BA4">
      <w:pPr>
        <w:autoSpaceDE w:val="0"/>
        <w:autoSpaceDN w:val="0"/>
        <w:adjustRightInd w:val="0"/>
        <w:ind w:firstLine="851"/>
        <w:jc w:val="both"/>
        <w:rPr>
          <w:color w:val="26282F"/>
          <w:sz w:val="26"/>
          <w:szCs w:val="26"/>
        </w:rPr>
      </w:pPr>
      <w:r w:rsidRPr="006E22A2">
        <w:rPr>
          <w:color w:val="000000"/>
          <w:sz w:val="26"/>
          <w:szCs w:val="26"/>
        </w:rPr>
        <w:t>15.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351BA4" w:rsidRPr="006E22A2" w:rsidRDefault="00351BA4" w:rsidP="00351BA4">
      <w:pPr>
        <w:ind w:firstLine="284"/>
        <w:jc w:val="both"/>
        <w:rPr>
          <w:rFonts w:eastAsia="Arial Unicode MS"/>
          <w:color w:val="000000"/>
          <w:sz w:val="26"/>
          <w:szCs w:val="26"/>
        </w:rPr>
      </w:pPr>
    </w:p>
    <w:p w:rsidR="00351BA4" w:rsidRPr="006E22A2" w:rsidRDefault="00351BA4" w:rsidP="00351BA4">
      <w:pPr>
        <w:jc w:val="both"/>
        <w:rPr>
          <w:rFonts w:eastAsia="Arial Unicode MS"/>
          <w:color w:val="00000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60"/>
        <w:gridCol w:w="6425"/>
      </w:tblGrid>
      <w:tr w:rsidR="00351BA4" w:rsidTr="00351BA4">
        <w:tc>
          <w:tcPr>
            <w:tcW w:w="3160" w:type="dxa"/>
            <w:vAlign w:val="center"/>
          </w:tcPr>
          <w:p w:rsidR="00351BA4" w:rsidRDefault="00351BA4" w:rsidP="0038144B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Управляющий делами  </w:t>
            </w:r>
          </w:p>
        </w:tc>
        <w:tc>
          <w:tcPr>
            <w:tcW w:w="6425" w:type="dxa"/>
            <w:vAlign w:val="center"/>
          </w:tcPr>
          <w:p w:rsidR="00351BA4" w:rsidRDefault="00351BA4" w:rsidP="00351BA4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                                                              Муратов И.Ф.</w:t>
            </w:r>
          </w:p>
        </w:tc>
      </w:tr>
    </w:tbl>
    <w:p w:rsidR="00351BA4" w:rsidRPr="006E22A2" w:rsidRDefault="00351BA4" w:rsidP="00351BA4">
      <w:pPr>
        <w:jc w:val="both"/>
        <w:rPr>
          <w:rFonts w:eastAsia="Arial Unicode MS"/>
          <w:color w:val="000000"/>
          <w:sz w:val="26"/>
          <w:szCs w:val="26"/>
        </w:rPr>
      </w:pPr>
    </w:p>
    <w:p w:rsidR="00351BA4" w:rsidRPr="00823519" w:rsidRDefault="00351BA4" w:rsidP="00351BA4">
      <w:pPr>
        <w:jc w:val="both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Pr="00823519" w:rsidRDefault="002E64B8" w:rsidP="00351BA4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Приложение № 1 к Порядку</w:t>
      </w: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Главе сельского поселения </w:t>
      </w: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Маядыковский сельсовет </w:t>
      </w: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Муниципального района </w:t>
      </w: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Дюртюлинский район РБ</w:t>
      </w:r>
    </w:p>
    <w:p w:rsidR="00351BA4" w:rsidRPr="00823519" w:rsidRDefault="00351BA4" w:rsidP="00351BA4">
      <w:pPr>
        <w:ind w:firstLine="284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                                                                                                                   ________________  </w:t>
      </w:r>
    </w:p>
    <w:p w:rsidR="00351BA4" w:rsidRDefault="00351BA4" w:rsidP="00351BA4">
      <w:pPr>
        <w:ind w:firstLine="284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rPr>
          <w:rFonts w:eastAsia="Arial Unicode MS"/>
          <w:color w:val="000000"/>
        </w:rPr>
      </w:pPr>
    </w:p>
    <w:p w:rsidR="00351BA4" w:rsidRPr="00823519" w:rsidRDefault="00351BA4" w:rsidP="00351BA4">
      <w:pPr>
        <w:ind w:firstLine="284"/>
        <w:jc w:val="center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ЗАЯВКА</w:t>
      </w:r>
    </w:p>
    <w:p w:rsidR="00351BA4" w:rsidRPr="00823519" w:rsidRDefault="00351BA4" w:rsidP="00351BA4">
      <w:pPr>
        <w:ind w:firstLine="284"/>
        <w:jc w:val="center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о </w:t>
      </w:r>
      <w:r>
        <w:rPr>
          <w:rFonts w:eastAsia="Arial Unicode MS"/>
          <w:color w:val="000000"/>
        </w:rPr>
        <w:t>согласовании создания</w:t>
      </w:r>
      <w:r w:rsidRPr="00823519">
        <w:rPr>
          <w:rFonts w:eastAsia="Arial Unicode MS"/>
          <w:color w:val="000000"/>
        </w:rPr>
        <w:t xml:space="preserve"> места </w:t>
      </w:r>
      <w:r>
        <w:rPr>
          <w:rFonts w:eastAsia="Arial Unicode MS"/>
          <w:color w:val="000000"/>
        </w:rPr>
        <w:t>(площадки)</w:t>
      </w:r>
      <w:r w:rsidRPr="00823519">
        <w:rPr>
          <w:rFonts w:eastAsia="Arial Unicode MS"/>
          <w:color w:val="000000"/>
        </w:rPr>
        <w:t xml:space="preserve"> накопления ТКО</w:t>
      </w:r>
    </w:p>
    <w:p w:rsidR="00351BA4" w:rsidRPr="00823519" w:rsidRDefault="00351BA4" w:rsidP="00351BA4">
      <w:pPr>
        <w:ind w:firstLine="284"/>
        <w:jc w:val="center"/>
        <w:rPr>
          <w:rFonts w:eastAsia="Arial Unicode MS"/>
          <w:color w:val="000000"/>
        </w:rPr>
      </w:pP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Заявитель _______________________________________________________________________</w:t>
      </w:r>
      <w:r>
        <w:rPr>
          <w:rFonts w:eastAsia="Arial Unicode MS"/>
          <w:color w:val="000000"/>
        </w:rPr>
        <w:t>_____</w:t>
      </w:r>
      <w:r w:rsidRPr="00823519">
        <w:rPr>
          <w:rFonts w:eastAsia="Arial Unicode MS"/>
          <w:color w:val="000000"/>
        </w:rPr>
        <w:t xml:space="preserve">_ </w:t>
      </w:r>
    </w:p>
    <w:p w:rsidR="00351BA4" w:rsidRPr="00823519" w:rsidRDefault="00351BA4" w:rsidP="00351BA4">
      <w:pPr>
        <w:ind w:firstLine="284"/>
        <w:rPr>
          <w:rFonts w:eastAsia="Arial Unicode MS"/>
          <w:color w:val="000000"/>
          <w:sz w:val="18"/>
        </w:rPr>
      </w:pPr>
      <w:proofErr w:type="gramStart"/>
      <w:r w:rsidRPr="00823519">
        <w:rPr>
          <w:rFonts w:eastAsia="Arial Unicode MS"/>
          <w:color w:val="000000"/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 xml:space="preserve"> </w:t>
      </w:r>
      <w:r w:rsidRPr="00823519">
        <w:rPr>
          <w:rFonts w:eastAsia="Arial Unicode MS"/>
          <w:color w:val="000000"/>
        </w:rPr>
        <w:t>__________________________________________________</w:t>
      </w:r>
      <w:r>
        <w:rPr>
          <w:rFonts w:eastAsia="Arial Unicode MS"/>
          <w:color w:val="000000"/>
        </w:rPr>
        <w:t>___________________________</w:t>
      </w:r>
    </w:p>
    <w:p w:rsidR="00351BA4" w:rsidRPr="00823519" w:rsidRDefault="00351BA4" w:rsidP="00351BA4">
      <w:pPr>
        <w:ind w:firstLine="284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номер записи в Едином государственном реестре юридических лиц, фактический адрес;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 xml:space="preserve"> </w:t>
      </w:r>
      <w:r w:rsidRPr="00823519">
        <w:rPr>
          <w:rFonts w:eastAsia="Arial Unicode MS"/>
          <w:color w:val="000000"/>
        </w:rPr>
        <w:t>__________________________________________________</w:t>
      </w:r>
      <w:r>
        <w:rPr>
          <w:rFonts w:eastAsia="Arial Unicode MS"/>
          <w:color w:val="000000"/>
        </w:rPr>
        <w:t>___________________________</w:t>
      </w:r>
    </w:p>
    <w:p w:rsidR="00351BA4" w:rsidRDefault="00351BA4" w:rsidP="00351BA4">
      <w:pPr>
        <w:ind w:firstLine="284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823519">
        <w:rPr>
          <w:rFonts w:eastAsia="Arial Unicode MS"/>
          <w:color w:val="000000"/>
          <w:sz w:val="18"/>
        </w:rPr>
        <w:t>основной</w:t>
      </w:r>
      <w:proofErr w:type="gramEnd"/>
      <w:r w:rsidRPr="00823519">
        <w:rPr>
          <w:rFonts w:eastAsia="Arial Unicode MS"/>
          <w:color w:val="000000"/>
          <w:sz w:val="18"/>
        </w:rPr>
        <w:t xml:space="preserve"> государственный</w:t>
      </w:r>
    </w:p>
    <w:p w:rsidR="00351BA4" w:rsidRPr="00823519" w:rsidRDefault="00351BA4" w:rsidP="00351BA4">
      <w:pPr>
        <w:ind w:firstLine="284"/>
        <w:rPr>
          <w:rFonts w:eastAsia="Arial Unicode MS"/>
          <w:color w:val="000000"/>
          <w:sz w:val="18"/>
        </w:rPr>
      </w:pPr>
    </w:p>
    <w:p w:rsidR="00351BA4" w:rsidRPr="00823519" w:rsidRDefault="00351BA4" w:rsidP="00351BA4">
      <w:pPr>
        <w:jc w:val="both"/>
        <w:rPr>
          <w:rFonts w:eastAsia="Arial Unicode MS"/>
          <w:color w:val="000000"/>
          <w:sz w:val="16"/>
        </w:rPr>
      </w:pPr>
      <w:r w:rsidRPr="00823519">
        <w:rPr>
          <w:rFonts w:eastAsia="Arial Unicode MS"/>
          <w:color w:val="000000"/>
          <w:sz w:val="16"/>
        </w:rPr>
        <w:t>_</w:t>
      </w:r>
      <w:r>
        <w:rPr>
          <w:rFonts w:eastAsia="Arial Unicode MS"/>
          <w:color w:val="000000"/>
          <w:sz w:val="16"/>
        </w:rPr>
        <w:t>_</w:t>
      </w:r>
      <w:r w:rsidRPr="00823519">
        <w:rPr>
          <w:rFonts w:eastAsia="Arial Unicode MS"/>
          <w:color w:val="000000"/>
          <w:sz w:val="16"/>
        </w:rPr>
        <w:t>__________________________________________________________________________________________</w:t>
      </w:r>
      <w:r>
        <w:rPr>
          <w:rFonts w:eastAsia="Arial Unicode MS"/>
          <w:color w:val="000000"/>
          <w:sz w:val="16"/>
        </w:rPr>
        <w:t>______________________</w:t>
      </w:r>
    </w:p>
    <w:p w:rsidR="00351BA4" w:rsidRPr="00823519" w:rsidRDefault="00351BA4" w:rsidP="00351BA4">
      <w:pPr>
        <w:ind w:firstLine="284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351BA4" w:rsidRPr="00823519" w:rsidRDefault="00351BA4" w:rsidP="00351BA4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_____________________________________________________________________</w:t>
      </w:r>
      <w:r>
        <w:rPr>
          <w:rFonts w:eastAsia="Arial Unicode MS"/>
          <w:color w:val="000000"/>
        </w:rPr>
        <w:t>__</w:t>
      </w:r>
      <w:r w:rsidRPr="00823519">
        <w:rPr>
          <w:rFonts w:eastAsia="Arial Unicode MS"/>
          <w:color w:val="000000"/>
        </w:rPr>
        <w:t xml:space="preserve">______ </w:t>
      </w:r>
    </w:p>
    <w:p w:rsidR="00351BA4" w:rsidRPr="00823519" w:rsidRDefault="00351BA4" w:rsidP="00351BA4">
      <w:pPr>
        <w:ind w:firstLine="284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адрес регистрации по месту жительства;</w:t>
      </w:r>
    </w:p>
    <w:p w:rsidR="00351BA4" w:rsidRPr="00823519" w:rsidRDefault="00351BA4" w:rsidP="00351BA4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_____________________________________________________________________________ </w:t>
      </w:r>
    </w:p>
    <w:p w:rsidR="00351BA4" w:rsidRPr="00823519" w:rsidRDefault="00351BA4" w:rsidP="00351BA4">
      <w:pPr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351BA4" w:rsidRPr="00823519" w:rsidRDefault="00351BA4" w:rsidP="00351BA4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_____________________________________________________________________________ </w:t>
      </w:r>
    </w:p>
    <w:p w:rsidR="00351BA4" w:rsidRPr="00823519" w:rsidRDefault="00351BA4" w:rsidP="00351BA4">
      <w:pPr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351BA4" w:rsidRPr="00823519" w:rsidRDefault="00351BA4" w:rsidP="00351BA4">
      <w:pPr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 xml:space="preserve"> </w:t>
      </w:r>
      <w:r w:rsidRPr="00823519">
        <w:rPr>
          <w:rFonts w:eastAsia="Arial Unicode MS"/>
          <w:color w:val="000000"/>
        </w:rPr>
        <w:t xml:space="preserve">_____________________________________________________________________________ </w:t>
      </w:r>
    </w:p>
    <w:p w:rsidR="00351BA4" w:rsidRPr="00823519" w:rsidRDefault="00351BA4" w:rsidP="00351BA4">
      <w:pPr>
        <w:ind w:firstLine="284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  <w:sz w:val="18"/>
        </w:rPr>
        <w:t>адрес регистрации по месту жительства, контактные данные)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прошу согласовать</w:t>
      </w:r>
      <w:r>
        <w:rPr>
          <w:rFonts w:eastAsia="Arial Unicode MS"/>
          <w:color w:val="000000"/>
        </w:rPr>
        <w:t xml:space="preserve"> создание  места (площадки) накопления</w:t>
      </w:r>
      <w:r w:rsidRPr="00823519">
        <w:rPr>
          <w:rFonts w:eastAsia="Arial Unicode MS"/>
          <w:color w:val="000000"/>
        </w:rPr>
        <w:t xml:space="preserve"> ТКО, расположенного по адресу</w:t>
      </w:r>
      <w:r>
        <w:rPr>
          <w:rFonts w:eastAsia="Arial Unicode MS"/>
          <w:color w:val="000000"/>
        </w:rPr>
        <w:t>: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 _____________________________________________________________________________ </w:t>
      </w:r>
    </w:p>
    <w:p w:rsidR="00351BA4" w:rsidRDefault="00351BA4" w:rsidP="00351BA4">
      <w:pPr>
        <w:ind w:firstLine="284"/>
        <w:rPr>
          <w:rFonts w:eastAsia="Arial Unicode MS"/>
          <w:color w:val="000000"/>
          <w:sz w:val="18"/>
        </w:rPr>
      </w:pPr>
      <w:r w:rsidRPr="00823519">
        <w:rPr>
          <w:rFonts w:eastAsia="Arial Unicode MS"/>
          <w:color w:val="000000"/>
          <w:sz w:val="18"/>
        </w:rPr>
        <w:t xml:space="preserve">почтовый индекс, почтовый адрес </w:t>
      </w:r>
    </w:p>
    <w:p w:rsidR="00351BA4" w:rsidRPr="00207000" w:rsidRDefault="00351BA4" w:rsidP="00351BA4">
      <w:pPr>
        <w:rPr>
          <w:rFonts w:eastAsia="Arial Unicode MS"/>
          <w:color w:val="000000"/>
        </w:rPr>
      </w:pPr>
      <w:r w:rsidRPr="00207000">
        <w:rPr>
          <w:rFonts w:eastAsia="Arial Unicode MS"/>
          <w:color w:val="000000"/>
        </w:rPr>
        <w:t xml:space="preserve">для установки мусорных контейнеров в количестве:____ шт. </w:t>
      </w:r>
    </w:p>
    <w:p w:rsidR="00351BA4" w:rsidRDefault="00351BA4" w:rsidP="00351BA4">
      <w:pPr>
        <w:ind w:firstLine="284"/>
        <w:jc w:val="both"/>
        <w:rPr>
          <w:rFonts w:eastAsia="Arial Unicode MS"/>
          <w:color w:val="000000"/>
          <w:sz w:val="20"/>
        </w:rPr>
      </w:pP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  <w:sz w:val="20"/>
        </w:rPr>
      </w:pPr>
      <w:r w:rsidRPr="00823519">
        <w:rPr>
          <w:rFonts w:eastAsia="Arial Unicode MS"/>
          <w:color w:val="000000"/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eastAsia="Arial Unicode MS"/>
          <w:color w:val="000000"/>
          <w:sz w:val="20"/>
        </w:rPr>
        <w:t>получения ответа.</w:t>
      </w:r>
      <w:r w:rsidRPr="00823519">
        <w:rPr>
          <w:rFonts w:eastAsia="Arial Unicode MS"/>
          <w:color w:val="000000"/>
          <w:sz w:val="20"/>
        </w:rPr>
        <w:t xml:space="preserve"> </w:t>
      </w:r>
    </w:p>
    <w:p w:rsidR="00351BA4" w:rsidRPr="00823519" w:rsidRDefault="00351BA4" w:rsidP="00351BA4">
      <w:pPr>
        <w:ind w:firstLine="284"/>
        <w:jc w:val="right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_________________________________ </w:t>
      </w:r>
    </w:p>
    <w:p w:rsidR="00351BA4" w:rsidRPr="00823519" w:rsidRDefault="00351BA4" w:rsidP="00351BA4">
      <w:pPr>
        <w:ind w:firstLine="284"/>
        <w:jc w:val="right"/>
        <w:rPr>
          <w:rFonts w:eastAsia="Arial Unicode MS"/>
          <w:color w:val="000000"/>
          <w:sz w:val="18"/>
        </w:rPr>
      </w:pPr>
      <w:proofErr w:type="spellStart"/>
      <w:r w:rsidRPr="00823519">
        <w:rPr>
          <w:rFonts w:eastAsia="Arial Unicode MS"/>
          <w:color w:val="000000"/>
          <w:sz w:val="18"/>
        </w:rPr>
        <w:t>м.п</w:t>
      </w:r>
      <w:proofErr w:type="spellEnd"/>
      <w:r w:rsidRPr="00823519">
        <w:rPr>
          <w:rFonts w:eastAsia="Arial Unicode MS"/>
          <w:color w:val="000000"/>
          <w:sz w:val="18"/>
        </w:rPr>
        <w:t xml:space="preserve">.                            (подпись заявителя) </w:t>
      </w:r>
    </w:p>
    <w:p w:rsidR="00351BA4" w:rsidRPr="00823519" w:rsidRDefault="00351BA4" w:rsidP="00351BA4">
      <w:pPr>
        <w:jc w:val="both"/>
        <w:rPr>
          <w:color w:val="000000"/>
          <w:szCs w:val="28"/>
        </w:rPr>
      </w:pPr>
    </w:p>
    <w:p w:rsidR="00351BA4" w:rsidRPr="00823519" w:rsidRDefault="00351BA4" w:rsidP="00351BA4">
      <w:pPr>
        <w:jc w:val="both"/>
        <w:rPr>
          <w:color w:val="000000"/>
          <w:szCs w:val="28"/>
        </w:rPr>
      </w:pPr>
      <w:r w:rsidRPr="00823519">
        <w:rPr>
          <w:color w:val="000000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351BA4" w:rsidRPr="00823519" w:rsidRDefault="00351BA4" w:rsidP="00351BA4">
      <w:pPr>
        <w:jc w:val="both"/>
        <w:rPr>
          <w:color w:val="000000"/>
          <w:szCs w:val="28"/>
        </w:rPr>
      </w:pPr>
    </w:p>
    <w:p w:rsidR="00351BA4" w:rsidRPr="00823519" w:rsidRDefault="00351BA4" w:rsidP="00351BA4">
      <w:pPr>
        <w:jc w:val="both"/>
        <w:rPr>
          <w:color w:val="000000"/>
          <w:szCs w:val="28"/>
        </w:rPr>
      </w:pPr>
      <w:r w:rsidRPr="00823519">
        <w:rPr>
          <w:color w:val="000000"/>
          <w:szCs w:val="28"/>
        </w:rPr>
        <w:t xml:space="preserve"> «___» ___________ 20__ года                                 _________________/ __________/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</w:p>
    <w:p w:rsidR="00351BA4" w:rsidRPr="006C26B7" w:rsidRDefault="00351BA4" w:rsidP="00351BA4">
      <w:pPr>
        <w:rPr>
          <w:rFonts w:eastAsia="Arial Unicode MS"/>
          <w:color w:val="000000"/>
        </w:rPr>
      </w:pPr>
      <w:r w:rsidRPr="006C26B7">
        <w:rPr>
          <w:rFonts w:eastAsia="Arial Unicode MS"/>
          <w:color w:val="000000"/>
        </w:rPr>
        <w:t>Опись приобщенных документов:</w:t>
      </w:r>
    </w:p>
    <w:p w:rsidR="00351BA4" w:rsidRDefault="00351BA4" w:rsidP="00351BA4">
      <w:pPr>
        <w:rPr>
          <w:rFonts w:eastAsia="Arial Unicode MS"/>
          <w:color w:val="000000"/>
          <w:sz w:val="18"/>
        </w:rPr>
      </w:pPr>
      <w:r>
        <w:rPr>
          <w:rFonts w:eastAsia="Arial Unicode MS"/>
          <w:color w:val="000000"/>
          <w:sz w:val="18"/>
        </w:rPr>
        <w:t>_______________________________________________________________________________________________________</w:t>
      </w:r>
    </w:p>
    <w:p w:rsidR="00351BA4" w:rsidRDefault="00351BA4" w:rsidP="00351BA4">
      <w:pPr>
        <w:rPr>
          <w:rFonts w:eastAsia="Arial Unicode MS"/>
          <w:color w:val="000000"/>
          <w:sz w:val="18"/>
        </w:rPr>
      </w:pPr>
      <w:r>
        <w:rPr>
          <w:rFonts w:eastAsia="Arial Unicode MS"/>
          <w:color w:val="000000"/>
          <w:sz w:val="18"/>
        </w:rPr>
        <w:t>_______________________________________________________________________________________________________</w:t>
      </w:r>
    </w:p>
    <w:p w:rsidR="00351BA4" w:rsidRPr="00302598" w:rsidRDefault="00351BA4" w:rsidP="00351BA4">
      <w:pPr>
        <w:rPr>
          <w:rFonts w:eastAsia="Arial Unicode MS"/>
          <w:color w:val="000000"/>
        </w:rPr>
      </w:pPr>
      <w:r>
        <w:rPr>
          <w:rFonts w:eastAsia="Arial Unicode MS"/>
          <w:color w:val="000000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2E64B8" w:rsidRPr="00823519" w:rsidRDefault="002E64B8" w:rsidP="002E64B8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Приложение № 2 к Порядку</w:t>
      </w:r>
    </w:p>
    <w:p w:rsidR="002E64B8" w:rsidRDefault="002E64B8" w:rsidP="002E64B8">
      <w:pPr>
        <w:ind w:firstLine="284"/>
        <w:jc w:val="right"/>
        <w:rPr>
          <w:rFonts w:eastAsia="Arial Unicode MS"/>
          <w:color w:val="000000"/>
        </w:rPr>
      </w:pPr>
    </w:p>
    <w:p w:rsidR="002E64B8" w:rsidRDefault="002E64B8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Pr="002E64B8" w:rsidRDefault="00351BA4" w:rsidP="00351BA4">
      <w:pPr>
        <w:ind w:firstLine="284"/>
        <w:jc w:val="right"/>
        <w:rPr>
          <w:rFonts w:eastAsia="Arial Unicode MS"/>
          <w:color w:val="000000"/>
        </w:rPr>
      </w:pPr>
      <w:r w:rsidRPr="002E64B8">
        <w:rPr>
          <w:rFonts w:eastAsia="Arial Unicode MS"/>
          <w:color w:val="000000"/>
        </w:rPr>
        <w:t>УТВЕРЖДАЮ</w:t>
      </w:r>
    </w:p>
    <w:p w:rsidR="00351BA4" w:rsidRDefault="00351BA4" w:rsidP="00351BA4">
      <w:pPr>
        <w:tabs>
          <w:tab w:val="left" w:pos="6330"/>
          <w:tab w:val="left" w:pos="6645"/>
          <w:tab w:val="right" w:pos="9355"/>
        </w:tabs>
        <w:ind w:firstLine="284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  <w:t xml:space="preserve">   Глава сельского  поселения </w:t>
      </w: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Маядыковский сельсовет </w:t>
      </w:r>
    </w:p>
    <w:p w:rsidR="00351BA4" w:rsidRDefault="00351BA4" w:rsidP="00351BA4">
      <w:pPr>
        <w:tabs>
          <w:tab w:val="left" w:pos="6765"/>
          <w:tab w:val="right" w:pos="9355"/>
        </w:tabs>
        <w:ind w:firstLine="284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ab/>
        <w:t xml:space="preserve">муниципального района </w:t>
      </w: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Дюртюлинский район РБ</w:t>
      </w: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</w:t>
      </w:r>
      <w:r w:rsidR="002E64B8">
        <w:rPr>
          <w:rFonts w:eastAsia="Arial Unicode MS"/>
          <w:color w:val="000000"/>
        </w:rPr>
        <w:t xml:space="preserve"> ______</w:t>
      </w:r>
    </w:p>
    <w:p w:rsidR="00351BA4" w:rsidRPr="00B90F22" w:rsidRDefault="00351BA4" w:rsidP="00351BA4">
      <w:pPr>
        <w:ind w:firstLine="284"/>
        <w:jc w:val="right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«___»______________20__г.</w:t>
      </w:r>
    </w:p>
    <w:p w:rsidR="00351BA4" w:rsidRDefault="00351BA4" w:rsidP="00351BA4">
      <w:pPr>
        <w:ind w:firstLine="284"/>
        <w:rPr>
          <w:rFonts w:eastAsia="Arial Unicode MS"/>
          <w:b/>
          <w:color w:val="000000"/>
        </w:rPr>
      </w:pPr>
    </w:p>
    <w:p w:rsidR="00351BA4" w:rsidRPr="00823519" w:rsidRDefault="00351BA4" w:rsidP="00351BA4">
      <w:pPr>
        <w:ind w:firstLine="284"/>
        <w:jc w:val="center"/>
        <w:rPr>
          <w:rFonts w:eastAsia="Arial Unicode MS"/>
          <w:b/>
          <w:color w:val="000000"/>
        </w:rPr>
      </w:pPr>
      <w:r w:rsidRPr="00823519">
        <w:rPr>
          <w:rFonts w:eastAsia="Arial Unicode MS"/>
          <w:b/>
          <w:color w:val="000000"/>
        </w:rPr>
        <w:t>АКТ № _______</w:t>
      </w:r>
    </w:p>
    <w:p w:rsidR="00351BA4" w:rsidRPr="00823519" w:rsidRDefault="00351BA4" w:rsidP="00351BA4">
      <w:pPr>
        <w:ind w:firstLine="284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о</w:t>
      </w:r>
      <w:r w:rsidRPr="00823519"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b/>
          <w:color w:val="000000"/>
        </w:rPr>
        <w:t>согласование</w:t>
      </w:r>
      <w:r w:rsidRPr="00823519">
        <w:rPr>
          <w:rFonts w:eastAsia="Arial Unicode MS"/>
          <w:b/>
          <w:color w:val="000000"/>
        </w:rPr>
        <w:t xml:space="preserve"> </w:t>
      </w:r>
      <w:r>
        <w:rPr>
          <w:rFonts w:eastAsia="Arial Unicode MS"/>
          <w:b/>
          <w:color w:val="000000"/>
        </w:rPr>
        <w:t xml:space="preserve">создания </w:t>
      </w:r>
      <w:r w:rsidRPr="00823519">
        <w:rPr>
          <w:rFonts w:eastAsia="Arial Unicode MS"/>
          <w:b/>
          <w:color w:val="000000"/>
        </w:rPr>
        <w:t xml:space="preserve">места </w:t>
      </w:r>
      <w:r>
        <w:rPr>
          <w:rFonts w:eastAsia="Arial Unicode MS"/>
          <w:b/>
          <w:color w:val="000000"/>
        </w:rPr>
        <w:t>(площадки)</w:t>
      </w:r>
      <w:r w:rsidRPr="00823519">
        <w:rPr>
          <w:rFonts w:eastAsia="Arial Unicode MS"/>
          <w:b/>
          <w:color w:val="000000"/>
        </w:rPr>
        <w:t xml:space="preserve"> накопления твердых коммунальных отходов</w:t>
      </w:r>
    </w:p>
    <w:p w:rsidR="00351BA4" w:rsidRPr="00823519" w:rsidRDefault="00351BA4" w:rsidP="00351BA4">
      <w:pPr>
        <w:ind w:firstLine="284"/>
        <w:rPr>
          <w:rFonts w:eastAsia="Arial Unicode MS"/>
          <w:b/>
          <w:color w:val="000000"/>
        </w:rPr>
      </w:pPr>
    </w:p>
    <w:p w:rsidR="00351BA4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"___" ____________ 20___ г.                                                                        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  <w:sz w:val="18"/>
        </w:rPr>
      </w:pP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Комиссия в составе: 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Председатель комиссии –</w:t>
      </w:r>
      <w:r w:rsidR="002E64B8">
        <w:rPr>
          <w:rFonts w:eastAsia="Arial Unicode MS"/>
          <w:color w:val="000000"/>
        </w:rPr>
        <w:tab/>
      </w:r>
      <w:r w:rsidRPr="00823519">
        <w:rPr>
          <w:rFonts w:eastAsia="Arial Unicode MS"/>
          <w:color w:val="000000"/>
        </w:rPr>
        <w:t xml:space="preserve"> _____________________________________________ 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>Секретарь комиссии –</w:t>
      </w:r>
      <w:r w:rsidR="002E64B8">
        <w:rPr>
          <w:rFonts w:eastAsia="Arial Unicode MS"/>
          <w:color w:val="000000"/>
        </w:rPr>
        <w:tab/>
      </w:r>
      <w:r w:rsidR="002E64B8">
        <w:rPr>
          <w:rFonts w:eastAsia="Arial Unicode MS"/>
          <w:color w:val="000000"/>
        </w:rPr>
        <w:tab/>
      </w:r>
      <w:r w:rsidRPr="00823519">
        <w:rPr>
          <w:rFonts w:eastAsia="Arial Unicode MS"/>
          <w:color w:val="000000"/>
        </w:rPr>
        <w:t xml:space="preserve"> _______________________________________________ 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Члены комиссии: 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1. __________________________________________________________________ 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2. __________________________________________________________________ </w:t>
      </w:r>
    </w:p>
    <w:p w:rsidR="00351BA4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3. __________________________________________________________________ 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4.___________________________________________________________________</w:t>
      </w:r>
    </w:p>
    <w:p w:rsidR="00351BA4" w:rsidRPr="007927E2" w:rsidRDefault="00351BA4" w:rsidP="00351BA4">
      <w:pPr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В</w:t>
      </w:r>
      <w:r w:rsidRPr="00823519">
        <w:rPr>
          <w:rFonts w:eastAsia="Arial Unicode MS"/>
          <w:color w:val="000000"/>
        </w:rPr>
        <w:t xml:space="preserve"> соответствии с постановлением администрации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color w:val="000000"/>
        </w:rPr>
        <w:t xml:space="preserve"> муниципального района Дюртюлинский район РБ от_________ №_____</w:t>
      </w:r>
      <w:r w:rsidRPr="00823519">
        <w:rPr>
          <w:rFonts w:eastAsia="Arial Unicode MS"/>
          <w:color w:val="000000"/>
        </w:rPr>
        <w:t xml:space="preserve"> «Об утверждении Порядка </w:t>
      </w:r>
      <w:r>
        <w:rPr>
          <w:rFonts w:eastAsia="Arial Unicode MS"/>
          <w:color w:val="000000"/>
        </w:rPr>
        <w:t>согласования создания</w:t>
      </w:r>
      <w:r w:rsidRPr="00823519">
        <w:rPr>
          <w:rFonts w:eastAsia="Arial Unicode MS"/>
          <w:color w:val="000000"/>
        </w:rPr>
        <w:t xml:space="preserve"> мест</w:t>
      </w:r>
      <w:r>
        <w:rPr>
          <w:rFonts w:eastAsia="Arial Unicode MS"/>
          <w:color w:val="000000"/>
        </w:rPr>
        <w:t>а (площадки)</w:t>
      </w:r>
      <w:r w:rsidRPr="00823519">
        <w:rPr>
          <w:rFonts w:eastAsia="Arial Unicode MS"/>
          <w:color w:val="000000"/>
        </w:rPr>
        <w:t xml:space="preserve"> накопления твердых коммунальных отходов на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>
        <w:rPr>
          <w:rFonts w:eastAsia="Arial Unicode MS"/>
          <w:color w:val="000000"/>
        </w:rPr>
        <w:t xml:space="preserve"> муниципального района Дюртюлинский район Республики Башкортостан»</w:t>
      </w:r>
      <w:r w:rsidRPr="00823519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 </w:t>
      </w:r>
      <w:r w:rsidRPr="00DE426B">
        <w:rPr>
          <w:rFonts w:eastAsia="Arial Unicode MS"/>
          <w:color w:val="000000"/>
          <w:sz w:val="26"/>
          <w:szCs w:val="26"/>
        </w:rPr>
        <w:t xml:space="preserve">комиссия </w:t>
      </w:r>
      <w:r w:rsidRPr="00DE426B">
        <w:rPr>
          <w:sz w:val="26"/>
          <w:szCs w:val="26"/>
        </w:rPr>
        <w:t xml:space="preserve">по согласованию создания места (площадки) накопления твердых коммунальных отходов на территории </w:t>
      </w:r>
      <w:r w:rsidRPr="00C2098F">
        <w:rPr>
          <w:rFonts w:eastAsia="Arial Unicode MS"/>
          <w:color w:val="000000"/>
          <w:sz w:val="26"/>
          <w:szCs w:val="26"/>
        </w:rPr>
        <w:t xml:space="preserve">сельского  поселения </w:t>
      </w:r>
      <w:r>
        <w:rPr>
          <w:rFonts w:eastAsia="Arial Unicode MS"/>
          <w:color w:val="000000"/>
          <w:sz w:val="26"/>
          <w:szCs w:val="26"/>
        </w:rPr>
        <w:t>Маядыковский</w:t>
      </w:r>
      <w:r w:rsidRPr="00C2098F">
        <w:rPr>
          <w:rFonts w:eastAsia="Arial Unicode MS"/>
          <w:color w:val="000000"/>
          <w:sz w:val="26"/>
          <w:szCs w:val="26"/>
        </w:rPr>
        <w:t xml:space="preserve"> сельсовет</w:t>
      </w:r>
      <w:r w:rsidRPr="00DE426B">
        <w:rPr>
          <w:sz w:val="26"/>
          <w:szCs w:val="26"/>
        </w:rPr>
        <w:t xml:space="preserve"> муниципального района Дюртюлинский район Республики Башкортостан</w:t>
      </w:r>
      <w:proofErr w:type="gramEnd"/>
      <w:r w:rsidRPr="00DE426B">
        <w:rPr>
          <w:rFonts w:eastAsia="Arial Unicode MS"/>
          <w:color w:val="000000"/>
          <w:sz w:val="26"/>
          <w:szCs w:val="26"/>
        </w:rPr>
        <w:t xml:space="preserve"> рассмотрела заявление </w:t>
      </w:r>
      <w:r>
        <w:rPr>
          <w:rFonts w:eastAsia="Arial Unicode MS"/>
          <w:color w:val="000000"/>
          <w:sz w:val="26"/>
          <w:szCs w:val="26"/>
        </w:rPr>
        <w:t>______</w:t>
      </w:r>
      <w:r w:rsidR="002E64B8">
        <w:rPr>
          <w:rFonts w:eastAsia="Arial Unicode MS"/>
          <w:color w:val="000000"/>
          <w:sz w:val="26"/>
          <w:szCs w:val="26"/>
        </w:rPr>
        <w:t>___________________________________________</w:t>
      </w:r>
      <w:r>
        <w:rPr>
          <w:rFonts w:eastAsia="Arial Unicode MS"/>
          <w:color w:val="000000"/>
          <w:sz w:val="26"/>
          <w:szCs w:val="26"/>
        </w:rPr>
        <w:t>____</w:t>
      </w:r>
      <w:r w:rsidRPr="00DE426B">
        <w:rPr>
          <w:rFonts w:eastAsia="Arial Unicode MS"/>
          <w:color w:val="000000"/>
          <w:sz w:val="26"/>
          <w:szCs w:val="26"/>
        </w:rPr>
        <w:t xml:space="preserve"> о согласовании создания места (площадки) сбора и накопления ТКО по адресу:</w:t>
      </w:r>
      <w:r w:rsidRPr="00823519">
        <w:rPr>
          <w:rFonts w:eastAsia="Arial Unicode MS"/>
          <w:color w:val="000000"/>
        </w:rPr>
        <w:t>____________________________________________________</w:t>
      </w:r>
      <w:r>
        <w:rPr>
          <w:rFonts w:eastAsia="Arial Unicode MS"/>
          <w:color w:val="000000"/>
        </w:rPr>
        <w:t>___________________</w:t>
      </w:r>
      <w:r w:rsidRPr="00823519">
        <w:rPr>
          <w:rFonts w:eastAsia="Arial Unicode MS"/>
          <w:color w:val="000000"/>
        </w:rPr>
        <w:t xml:space="preserve"> </w:t>
      </w:r>
    </w:p>
    <w:p w:rsidR="002E64B8" w:rsidRDefault="002E64B8" w:rsidP="00351BA4">
      <w:pPr>
        <w:ind w:firstLine="284"/>
        <w:jc w:val="both"/>
        <w:rPr>
          <w:b/>
          <w:sz w:val="26"/>
          <w:szCs w:val="26"/>
        </w:rPr>
      </w:pPr>
    </w:p>
    <w:p w:rsidR="00351BA4" w:rsidRDefault="00351BA4" w:rsidP="00351BA4">
      <w:pPr>
        <w:ind w:firstLine="284"/>
        <w:jc w:val="both"/>
        <w:rPr>
          <w:b/>
          <w:sz w:val="26"/>
          <w:szCs w:val="26"/>
        </w:rPr>
      </w:pPr>
      <w:r w:rsidRPr="00FD2260">
        <w:rPr>
          <w:b/>
          <w:sz w:val="26"/>
          <w:szCs w:val="26"/>
        </w:rPr>
        <w:t>Заключение:</w:t>
      </w:r>
    </w:p>
    <w:p w:rsidR="00351BA4" w:rsidRDefault="00351BA4" w:rsidP="00351BA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51BA4" w:rsidRPr="00823519" w:rsidRDefault="00351BA4" w:rsidP="00351BA4">
      <w:pPr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согласовать место</w:t>
      </w:r>
      <w:r w:rsidRPr="00823519">
        <w:rPr>
          <w:rFonts w:eastAsia="Arial Unicode MS"/>
          <w:color w:val="000000"/>
        </w:rPr>
        <w:t xml:space="preserve"> сбора и накопления ТКО территорию по адресу:_______________________________________________________________________</w:t>
      </w:r>
    </w:p>
    <w:p w:rsidR="00351BA4" w:rsidRPr="00823519" w:rsidRDefault="00351BA4" w:rsidP="00351BA4">
      <w:pPr>
        <w:ind w:firstLine="284"/>
        <w:jc w:val="both"/>
        <w:rPr>
          <w:rFonts w:eastAsia="Arial Unicode MS"/>
          <w:color w:val="000000"/>
        </w:rPr>
      </w:pPr>
    </w:p>
    <w:p w:rsidR="00351BA4" w:rsidRDefault="00351BA4" w:rsidP="00351BA4">
      <w:pPr>
        <w:ind w:firstLine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Приложение: </w:t>
      </w:r>
    </w:p>
    <w:p w:rsidR="00351BA4" w:rsidRDefault="00351BA4" w:rsidP="00351BA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351BA4" w:rsidRDefault="00351BA4" w:rsidP="00351BA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351BA4" w:rsidRDefault="00351BA4" w:rsidP="00351BA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351BA4" w:rsidRDefault="00351BA4" w:rsidP="00351BA4">
      <w:pPr>
        <w:jc w:val="both"/>
        <w:rPr>
          <w:rFonts w:eastAsia="Arial Unicode MS"/>
          <w:color w:val="000000"/>
        </w:rPr>
      </w:pPr>
    </w:p>
    <w:p w:rsidR="00351BA4" w:rsidRPr="008F2102" w:rsidRDefault="00351BA4" w:rsidP="00351BA4">
      <w:pPr>
        <w:ind w:left="284"/>
        <w:jc w:val="both"/>
        <w:rPr>
          <w:rFonts w:eastAsia="Arial Unicode MS"/>
          <w:color w:val="000000"/>
        </w:rPr>
      </w:pPr>
      <w:r w:rsidRPr="008F2102">
        <w:rPr>
          <w:rFonts w:eastAsia="Arial Unicode MS"/>
          <w:color w:val="000000"/>
        </w:rPr>
        <w:t xml:space="preserve"> Председатель комиссии: </w:t>
      </w:r>
      <w:r w:rsidR="002E64B8">
        <w:rPr>
          <w:rFonts w:eastAsia="Arial Unicode MS"/>
          <w:color w:val="000000"/>
        </w:rPr>
        <w:tab/>
      </w:r>
      <w:r w:rsidRPr="008F2102">
        <w:rPr>
          <w:rFonts w:eastAsia="Arial Unicode MS"/>
          <w:color w:val="000000"/>
        </w:rPr>
        <w:t>_______________________________________</w:t>
      </w:r>
    </w:p>
    <w:p w:rsidR="002E64B8" w:rsidRPr="008F2102" w:rsidRDefault="00351BA4" w:rsidP="002E64B8">
      <w:pPr>
        <w:ind w:left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Секретарь комиссии: </w:t>
      </w:r>
      <w:r w:rsidR="002E64B8">
        <w:rPr>
          <w:rFonts w:eastAsia="Arial Unicode MS"/>
          <w:color w:val="000000"/>
        </w:rPr>
        <w:tab/>
      </w:r>
      <w:r w:rsidR="002E64B8">
        <w:rPr>
          <w:rFonts w:eastAsia="Arial Unicode MS"/>
          <w:color w:val="000000"/>
        </w:rPr>
        <w:tab/>
      </w:r>
      <w:r w:rsidR="002E64B8" w:rsidRPr="008F2102">
        <w:rPr>
          <w:rFonts w:eastAsia="Arial Unicode MS"/>
          <w:color w:val="000000"/>
        </w:rPr>
        <w:t>_______________________________________</w:t>
      </w:r>
    </w:p>
    <w:p w:rsidR="002E64B8" w:rsidRPr="008F2102" w:rsidRDefault="00351BA4" w:rsidP="002E64B8">
      <w:pPr>
        <w:ind w:left="284"/>
        <w:jc w:val="both"/>
        <w:rPr>
          <w:rFonts w:eastAsia="Arial Unicode MS"/>
          <w:color w:val="000000"/>
        </w:rPr>
      </w:pPr>
      <w:r w:rsidRPr="00823519">
        <w:rPr>
          <w:rFonts w:eastAsia="Arial Unicode MS"/>
          <w:color w:val="000000"/>
        </w:rPr>
        <w:t xml:space="preserve">Члены комиссии: </w:t>
      </w:r>
      <w:r w:rsidR="002E64B8">
        <w:rPr>
          <w:rFonts w:eastAsia="Arial Unicode MS"/>
          <w:color w:val="000000"/>
        </w:rPr>
        <w:tab/>
      </w:r>
      <w:r w:rsidR="002E64B8">
        <w:rPr>
          <w:rFonts w:eastAsia="Arial Unicode MS"/>
          <w:color w:val="000000"/>
        </w:rPr>
        <w:tab/>
      </w:r>
      <w:r w:rsidR="002E64B8" w:rsidRPr="008F2102">
        <w:rPr>
          <w:rFonts w:eastAsia="Arial Unicode MS"/>
          <w:color w:val="000000"/>
        </w:rPr>
        <w:t>_______________________________________</w:t>
      </w:r>
    </w:p>
    <w:sectPr w:rsidR="002E64B8" w:rsidRPr="008F2102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53F2033"/>
    <w:multiLevelType w:val="hybridMultilevel"/>
    <w:tmpl w:val="D4E60696"/>
    <w:lvl w:ilvl="0" w:tplc="312CE4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D3B63FC"/>
    <w:multiLevelType w:val="multilevel"/>
    <w:tmpl w:val="ECFAC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1535711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54218"/>
    <w:rsid w:val="00066DFD"/>
    <w:rsid w:val="00070051"/>
    <w:rsid w:val="00085784"/>
    <w:rsid w:val="00092C4F"/>
    <w:rsid w:val="0009361C"/>
    <w:rsid w:val="000A2ABB"/>
    <w:rsid w:val="000B0BA7"/>
    <w:rsid w:val="000B5D6E"/>
    <w:rsid w:val="000C2550"/>
    <w:rsid w:val="000C3536"/>
    <w:rsid w:val="000C5B2C"/>
    <w:rsid w:val="000C7EB6"/>
    <w:rsid w:val="000D1B88"/>
    <w:rsid w:val="000D34D9"/>
    <w:rsid w:val="00116C3F"/>
    <w:rsid w:val="00152A6A"/>
    <w:rsid w:val="00170B86"/>
    <w:rsid w:val="00170DF9"/>
    <w:rsid w:val="001720A7"/>
    <w:rsid w:val="00173FBF"/>
    <w:rsid w:val="001810CB"/>
    <w:rsid w:val="00190CDD"/>
    <w:rsid w:val="001935CC"/>
    <w:rsid w:val="001A0647"/>
    <w:rsid w:val="001A3D86"/>
    <w:rsid w:val="001A737F"/>
    <w:rsid w:val="001B2E8D"/>
    <w:rsid w:val="001E690C"/>
    <w:rsid w:val="001F438D"/>
    <w:rsid w:val="002057C9"/>
    <w:rsid w:val="0020611A"/>
    <w:rsid w:val="00213938"/>
    <w:rsid w:val="002151BE"/>
    <w:rsid w:val="00227A08"/>
    <w:rsid w:val="00245632"/>
    <w:rsid w:val="00256EC5"/>
    <w:rsid w:val="00263278"/>
    <w:rsid w:val="00265BE0"/>
    <w:rsid w:val="0027087C"/>
    <w:rsid w:val="002869FD"/>
    <w:rsid w:val="002A7D9E"/>
    <w:rsid w:val="002B17AF"/>
    <w:rsid w:val="002B71B6"/>
    <w:rsid w:val="002D720A"/>
    <w:rsid w:val="002E64B8"/>
    <w:rsid w:val="002F03BD"/>
    <w:rsid w:val="00320095"/>
    <w:rsid w:val="003225AA"/>
    <w:rsid w:val="00351BA4"/>
    <w:rsid w:val="00351F81"/>
    <w:rsid w:val="00356AA6"/>
    <w:rsid w:val="00363DCC"/>
    <w:rsid w:val="00366619"/>
    <w:rsid w:val="00381E43"/>
    <w:rsid w:val="0038225D"/>
    <w:rsid w:val="003834A8"/>
    <w:rsid w:val="00386727"/>
    <w:rsid w:val="003C08CD"/>
    <w:rsid w:val="003D33B8"/>
    <w:rsid w:val="003E78B4"/>
    <w:rsid w:val="00461D60"/>
    <w:rsid w:val="0046479A"/>
    <w:rsid w:val="0046523F"/>
    <w:rsid w:val="00465F2B"/>
    <w:rsid w:val="00466960"/>
    <w:rsid w:val="00471930"/>
    <w:rsid w:val="004803DE"/>
    <w:rsid w:val="004866ED"/>
    <w:rsid w:val="004B15E9"/>
    <w:rsid w:val="004B3116"/>
    <w:rsid w:val="004C6423"/>
    <w:rsid w:val="004D046A"/>
    <w:rsid w:val="004E00C3"/>
    <w:rsid w:val="004E3E35"/>
    <w:rsid w:val="004E6219"/>
    <w:rsid w:val="004F4D03"/>
    <w:rsid w:val="005154ED"/>
    <w:rsid w:val="00541C13"/>
    <w:rsid w:val="00541E05"/>
    <w:rsid w:val="00556AC0"/>
    <w:rsid w:val="0056331E"/>
    <w:rsid w:val="00567455"/>
    <w:rsid w:val="00574E47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22B53"/>
    <w:rsid w:val="0063347D"/>
    <w:rsid w:val="00637D8A"/>
    <w:rsid w:val="00643A1B"/>
    <w:rsid w:val="00645B98"/>
    <w:rsid w:val="00657CD3"/>
    <w:rsid w:val="00657DE0"/>
    <w:rsid w:val="00667DF4"/>
    <w:rsid w:val="006943E6"/>
    <w:rsid w:val="00695396"/>
    <w:rsid w:val="00695AF4"/>
    <w:rsid w:val="006A0F4A"/>
    <w:rsid w:val="006A6AEE"/>
    <w:rsid w:val="006B02E7"/>
    <w:rsid w:val="006B6BAC"/>
    <w:rsid w:val="006D1D70"/>
    <w:rsid w:val="006D3714"/>
    <w:rsid w:val="006D7454"/>
    <w:rsid w:val="006E14BC"/>
    <w:rsid w:val="006E370A"/>
    <w:rsid w:val="006F2F39"/>
    <w:rsid w:val="006F62F0"/>
    <w:rsid w:val="006F79B1"/>
    <w:rsid w:val="00700066"/>
    <w:rsid w:val="0070204A"/>
    <w:rsid w:val="00711CBC"/>
    <w:rsid w:val="00723388"/>
    <w:rsid w:val="0072775A"/>
    <w:rsid w:val="00751196"/>
    <w:rsid w:val="00754553"/>
    <w:rsid w:val="007578C9"/>
    <w:rsid w:val="00785D54"/>
    <w:rsid w:val="007D0882"/>
    <w:rsid w:val="007F46A8"/>
    <w:rsid w:val="007F6013"/>
    <w:rsid w:val="0080306F"/>
    <w:rsid w:val="008053A7"/>
    <w:rsid w:val="00805744"/>
    <w:rsid w:val="00805931"/>
    <w:rsid w:val="0081060E"/>
    <w:rsid w:val="00841564"/>
    <w:rsid w:val="00843AD6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02AF"/>
    <w:rsid w:val="00925734"/>
    <w:rsid w:val="009275EA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13147"/>
    <w:rsid w:val="00A21EDF"/>
    <w:rsid w:val="00A42F77"/>
    <w:rsid w:val="00A469D3"/>
    <w:rsid w:val="00A46C2E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E7076"/>
    <w:rsid w:val="00AF7024"/>
    <w:rsid w:val="00B07598"/>
    <w:rsid w:val="00B237D2"/>
    <w:rsid w:val="00B35250"/>
    <w:rsid w:val="00B3699D"/>
    <w:rsid w:val="00B448AB"/>
    <w:rsid w:val="00B6039E"/>
    <w:rsid w:val="00B63287"/>
    <w:rsid w:val="00B67DB5"/>
    <w:rsid w:val="00B92352"/>
    <w:rsid w:val="00B97883"/>
    <w:rsid w:val="00BA4C18"/>
    <w:rsid w:val="00BC4663"/>
    <w:rsid w:val="00BD1E66"/>
    <w:rsid w:val="00BF0C99"/>
    <w:rsid w:val="00C17083"/>
    <w:rsid w:val="00C20453"/>
    <w:rsid w:val="00C41D11"/>
    <w:rsid w:val="00C547B7"/>
    <w:rsid w:val="00C56021"/>
    <w:rsid w:val="00C56D51"/>
    <w:rsid w:val="00C7177A"/>
    <w:rsid w:val="00CA4D61"/>
    <w:rsid w:val="00CB253B"/>
    <w:rsid w:val="00CB6665"/>
    <w:rsid w:val="00CB7BE3"/>
    <w:rsid w:val="00CC662A"/>
    <w:rsid w:val="00CE589E"/>
    <w:rsid w:val="00D052F0"/>
    <w:rsid w:val="00D06E1A"/>
    <w:rsid w:val="00D100A2"/>
    <w:rsid w:val="00D2134E"/>
    <w:rsid w:val="00D216D1"/>
    <w:rsid w:val="00D25851"/>
    <w:rsid w:val="00D40905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7410"/>
    <w:rsid w:val="00DF79DF"/>
    <w:rsid w:val="00E14E09"/>
    <w:rsid w:val="00E27B77"/>
    <w:rsid w:val="00E32B76"/>
    <w:rsid w:val="00E54301"/>
    <w:rsid w:val="00E84836"/>
    <w:rsid w:val="00E9001A"/>
    <w:rsid w:val="00E93B32"/>
    <w:rsid w:val="00E94791"/>
    <w:rsid w:val="00E96E7B"/>
    <w:rsid w:val="00EB4323"/>
    <w:rsid w:val="00ED1915"/>
    <w:rsid w:val="00EE7E8E"/>
    <w:rsid w:val="00EF1FA5"/>
    <w:rsid w:val="00F413F3"/>
    <w:rsid w:val="00F5043E"/>
    <w:rsid w:val="00F57C98"/>
    <w:rsid w:val="00F71126"/>
    <w:rsid w:val="00F728FB"/>
    <w:rsid w:val="00F75E9E"/>
    <w:rsid w:val="00F82AB2"/>
    <w:rsid w:val="00F85113"/>
    <w:rsid w:val="00F90D20"/>
    <w:rsid w:val="00F915D4"/>
    <w:rsid w:val="00FA5E35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B1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B6B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B6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46A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7F46A8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2">
    <w:name w:val="Font Style32"/>
    <w:basedOn w:val="a0"/>
    <w:uiPriority w:val="99"/>
    <w:rsid w:val="007F46A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7F46A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2">
    <w:name w:val="Style22"/>
    <w:basedOn w:val="a"/>
    <w:rsid w:val="00351BA4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37">
    <w:name w:val="Font Style37"/>
    <w:rsid w:val="00351BA4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351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B1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1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B6B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B6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46A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7F46A8"/>
    <w:pPr>
      <w:widowControl w:val="0"/>
      <w:autoSpaceDE w:val="0"/>
      <w:autoSpaceDN w:val="0"/>
      <w:adjustRightInd w:val="0"/>
      <w:spacing w:line="319" w:lineRule="exact"/>
      <w:ind w:firstLine="701"/>
      <w:jc w:val="both"/>
    </w:pPr>
  </w:style>
  <w:style w:type="character" w:customStyle="1" w:styleId="FontStyle32">
    <w:name w:val="Font Style32"/>
    <w:basedOn w:val="a0"/>
    <w:uiPriority w:val="99"/>
    <w:rsid w:val="007F46A8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7F46A8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22">
    <w:name w:val="Style22"/>
    <w:basedOn w:val="a"/>
    <w:rsid w:val="00351BA4"/>
    <w:pPr>
      <w:widowControl w:val="0"/>
      <w:autoSpaceDE w:val="0"/>
      <w:autoSpaceDN w:val="0"/>
      <w:adjustRightInd w:val="0"/>
      <w:spacing w:line="288" w:lineRule="exact"/>
      <w:jc w:val="both"/>
    </w:pPr>
  </w:style>
  <w:style w:type="character" w:customStyle="1" w:styleId="FontStyle37">
    <w:name w:val="Font Style37"/>
    <w:rsid w:val="00351BA4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35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jadik20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E06A-A7F2-4AF0-95C9-F702C8F1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270</cp:revision>
  <cp:lastPrinted>2019-10-26T03:48:00Z</cp:lastPrinted>
  <dcterms:created xsi:type="dcterms:W3CDTF">2017-08-25T04:12:00Z</dcterms:created>
  <dcterms:modified xsi:type="dcterms:W3CDTF">2019-10-26T03:54:00Z</dcterms:modified>
</cp:coreProperties>
</file>