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64" w:rsidRDefault="004F722E" w:rsidP="001E7C64">
      <w:pPr>
        <w:shd w:val="clear" w:color="auto" w:fill="FFFFFF"/>
        <w:tabs>
          <w:tab w:val="left" w:pos="8062"/>
        </w:tabs>
        <w:rPr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7"/>
          <w:sz w:val="28"/>
          <w:szCs w:val="28"/>
        </w:rPr>
        <w:t>13</w:t>
      </w:r>
      <w:r w:rsidR="001E7C64">
        <w:rPr>
          <w:b/>
          <w:bCs/>
          <w:color w:val="000000"/>
          <w:spacing w:val="-7"/>
          <w:sz w:val="28"/>
          <w:szCs w:val="28"/>
        </w:rPr>
        <w:t xml:space="preserve"> заседание</w:t>
      </w:r>
      <w:r w:rsidR="001E7C64">
        <w:rPr>
          <w:b/>
          <w:bCs/>
          <w:color w:val="000000"/>
          <w:sz w:val="28"/>
          <w:szCs w:val="28"/>
        </w:rPr>
        <w:tab/>
        <w:t xml:space="preserve">    </w:t>
      </w:r>
      <w:r w:rsidR="001E7C64">
        <w:rPr>
          <w:b/>
          <w:bCs/>
          <w:color w:val="000000"/>
          <w:sz w:val="28"/>
          <w:szCs w:val="28"/>
          <w:lang w:val="en-US"/>
        </w:rPr>
        <w:t>II</w:t>
      </w:r>
      <w:r w:rsidR="001E7C64">
        <w:rPr>
          <w:b/>
          <w:bCs/>
          <w:color w:val="000000"/>
          <w:spacing w:val="-8"/>
          <w:sz w:val="28"/>
          <w:szCs w:val="28"/>
        </w:rPr>
        <w:t xml:space="preserve"> созыв</w:t>
      </w:r>
    </w:p>
    <w:p w:rsidR="001E7C64" w:rsidRDefault="001E7C64" w:rsidP="001E7C64">
      <w:pPr>
        <w:shd w:val="clear" w:color="auto" w:fill="FFFFFF"/>
        <w:jc w:val="center"/>
        <w:rPr>
          <w:b/>
          <w:bCs/>
          <w:color w:val="000000"/>
          <w:spacing w:val="50"/>
          <w:sz w:val="28"/>
          <w:szCs w:val="28"/>
        </w:rPr>
      </w:pPr>
      <w:r>
        <w:rPr>
          <w:b/>
          <w:bCs/>
          <w:color w:val="000000"/>
          <w:spacing w:val="50"/>
          <w:sz w:val="28"/>
          <w:szCs w:val="28"/>
        </w:rPr>
        <w:t>РЕШЕНИЕ</w:t>
      </w:r>
    </w:p>
    <w:p w:rsidR="001E7C64" w:rsidRDefault="001E7C64" w:rsidP="001E7C64">
      <w:pPr>
        <w:shd w:val="clear" w:color="auto" w:fill="FFFFFF"/>
        <w:jc w:val="center"/>
        <w:rPr>
          <w:b/>
          <w:bCs/>
          <w:color w:val="000000"/>
          <w:spacing w:val="50"/>
          <w:sz w:val="28"/>
          <w:szCs w:val="28"/>
        </w:rPr>
      </w:pPr>
    </w:p>
    <w:p w:rsidR="001E7C64" w:rsidRDefault="001E7C64" w:rsidP="001E7C64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№ </w:t>
      </w:r>
      <w:r w:rsidR="004F722E">
        <w:rPr>
          <w:b/>
          <w:bCs/>
          <w:color w:val="000000"/>
          <w:spacing w:val="-9"/>
          <w:sz w:val="28"/>
          <w:szCs w:val="28"/>
        </w:rPr>
        <w:t>95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от  </w:t>
      </w:r>
      <w:r w:rsidR="004F722E">
        <w:rPr>
          <w:b/>
          <w:bCs/>
          <w:color w:val="000000"/>
          <w:spacing w:val="-3"/>
          <w:sz w:val="28"/>
          <w:szCs w:val="28"/>
        </w:rPr>
        <w:t xml:space="preserve">06 июня </w:t>
      </w:r>
      <w:r>
        <w:rPr>
          <w:b/>
          <w:bCs/>
          <w:color w:val="000000"/>
          <w:spacing w:val="-3"/>
          <w:sz w:val="28"/>
          <w:szCs w:val="28"/>
        </w:rPr>
        <w:t xml:space="preserve"> 2012 года</w:t>
      </w:r>
    </w:p>
    <w:p w:rsidR="00C807A8" w:rsidRDefault="00C807A8" w:rsidP="009D2C7F">
      <w:pPr>
        <w:jc w:val="center"/>
        <w:rPr>
          <w:b/>
          <w:bCs/>
          <w:sz w:val="28"/>
          <w:szCs w:val="28"/>
        </w:rPr>
      </w:pPr>
    </w:p>
    <w:p w:rsidR="00C807A8" w:rsidRDefault="00C807A8" w:rsidP="009D2C7F">
      <w:pPr>
        <w:jc w:val="center"/>
        <w:rPr>
          <w:b/>
          <w:bCs/>
          <w:sz w:val="28"/>
          <w:szCs w:val="28"/>
        </w:rPr>
      </w:pPr>
    </w:p>
    <w:p w:rsidR="00C807A8" w:rsidRPr="009D2C7F" w:rsidRDefault="00C807A8" w:rsidP="009D2C7F">
      <w:pPr>
        <w:jc w:val="center"/>
        <w:rPr>
          <w:b/>
          <w:bCs/>
          <w:sz w:val="28"/>
          <w:szCs w:val="28"/>
        </w:rPr>
      </w:pPr>
      <w:r w:rsidRPr="009D2C7F">
        <w:rPr>
          <w:b/>
          <w:bCs/>
          <w:sz w:val="28"/>
          <w:szCs w:val="28"/>
        </w:rPr>
        <w:t>ОБ УСТАНОВЛЕНИИ ДОПОЛНИТЕЛЬНЫХ ОСНОВАНИЙ</w:t>
      </w:r>
    </w:p>
    <w:p w:rsidR="00C807A8" w:rsidRPr="009D2C7F" w:rsidRDefault="00C807A8" w:rsidP="009D2C7F">
      <w:pPr>
        <w:jc w:val="center"/>
        <w:rPr>
          <w:b/>
          <w:bCs/>
          <w:sz w:val="28"/>
          <w:szCs w:val="28"/>
        </w:rPr>
      </w:pPr>
      <w:r w:rsidRPr="009D2C7F">
        <w:rPr>
          <w:b/>
          <w:bCs/>
          <w:sz w:val="28"/>
          <w:szCs w:val="28"/>
        </w:rPr>
        <w:t xml:space="preserve">ПРИЗНАНИЯ БЕЗНАДЕЖНЫМИ К </w:t>
      </w:r>
      <w:r w:rsidR="009D2C7F">
        <w:rPr>
          <w:b/>
          <w:bCs/>
          <w:sz w:val="28"/>
          <w:szCs w:val="28"/>
        </w:rPr>
        <w:t>ВЗЫСКАНИЮ</w:t>
      </w:r>
      <w:r w:rsidRPr="009D2C7F">
        <w:rPr>
          <w:b/>
          <w:bCs/>
          <w:sz w:val="28"/>
          <w:szCs w:val="28"/>
        </w:rPr>
        <w:t xml:space="preserve"> НЕДОИМКИ И</w:t>
      </w:r>
    </w:p>
    <w:p w:rsidR="009D2C7F" w:rsidRDefault="009D2C7F" w:rsidP="009D2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ЗАДОЛЖЕННОСТИ ПО ПЕНЯМ И ШТРАФАМ ФИЗИЧЕСКИХ ЛИЦ </w:t>
      </w:r>
      <w:r w:rsidR="00C807A8" w:rsidRPr="009D2C7F">
        <w:rPr>
          <w:b/>
          <w:bCs/>
          <w:sz w:val="28"/>
          <w:szCs w:val="28"/>
        </w:rPr>
        <w:br/>
        <w:t>ПО ЗЕМЕЛЬНОМУ НАЛОГУ И НАЛОГУ НА ИМУЩЕСТВО</w:t>
      </w:r>
      <w:r w:rsidR="00C807A8" w:rsidRPr="009D2C7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ФИЗИЧЕСКИХ ЛИЦ </w:t>
      </w:r>
    </w:p>
    <w:p w:rsidR="009D2C7F" w:rsidRDefault="009D2C7F" w:rsidP="009D2C7F">
      <w:pPr>
        <w:jc w:val="center"/>
        <w:rPr>
          <w:b/>
          <w:bCs/>
          <w:sz w:val="28"/>
          <w:szCs w:val="28"/>
        </w:rPr>
      </w:pPr>
    </w:p>
    <w:p w:rsidR="009D2C7F" w:rsidRDefault="009D2C7F" w:rsidP="009D2C7F">
      <w:pPr>
        <w:jc w:val="center"/>
        <w:rPr>
          <w:b/>
          <w:bCs/>
          <w:sz w:val="28"/>
          <w:szCs w:val="28"/>
        </w:rPr>
      </w:pPr>
    </w:p>
    <w:p w:rsidR="00C807A8" w:rsidRPr="009D2C7F" w:rsidRDefault="009D2C7F" w:rsidP="009D2C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807A8" w:rsidRPr="009D2C7F">
        <w:rPr>
          <w:sz w:val="28"/>
          <w:szCs w:val="28"/>
        </w:rPr>
        <w:t>На основании пункта 3 статьи 59 Налогового кодекса Российской Федерации и руководствуясь ст.35, п.3 ст.43 Федерального закона N</w:t>
      </w:r>
      <w:r w:rsidR="004F722E">
        <w:rPr>
          <w:sz w:val="28"/>
          <w:szCs w:val="28"/>
        </w:rPr>
        <w:t xml:space="preserve"> </w:t>
      </w:r>
      <w:r w:rsidR="00C807A8" w:rsidRPr="009D2C7F">
        <w:rPr>
          <w:sz w:val="28"/>
          <w:szCs w:val="28"/>
        </w:rPr>
        <w:t>131-ФЗ от 06.10.2003</w:t>
      </w:r>
      <w:r>
        <w:rPr>
          <w:sz w:val="28"/>
          <w:szCs w:val="28"/>
        </w:rPr>
        <w:t xml:space="preserve"> г. «</w:t>
      </w:r>
      <w:r w:rsidR="00C807A8" w:rsidRPr="009D2C7F">
        <w:rPr>
          <w:sz w:val="28"/>
          <w:szCs w:val="28"/>
        </w:rPr>
        <w:t xml:space="preserve">Об общих принципах организации местного самоуправления </w:t>
      </w:r>
      <w:r>
        <w:rPr>
          <w:sz w:val="28"/>
          <w:szCs w:val="28"/>
        </w:rPr>
        <w:t>в</w:t>
      </w:r>
      <w:r w:rsidR="00C807A8" w:rsidRPr="009D2C7F">
        <w:rPr>
          <w:sz w:val="28"/>
          <w:szCs w:val="28"/>
        </w:rPr>
        <w:t xml:space="preserve"> Российской Федерации», </w:t>
      </w:r>
      <w:r>
        <w:rPr>
          <w:sz w:val="28"/>
          <w:szCs w:val="28"/>
        </w:rPr>
        <w:t xml:space="preserve"> </w:t>
      </w:r>
      <w:r w:rsidR="00C807A8" w:rsidRPr="009D2C7F">
        <w:rPr>
          <w:sz w:val="28"/>
          <w:szCs w:val="28"/>
        </w:rPr>
        <w:t>Совет сельского поселения</w:t>
      </w:r>
      <w:r>
        <w:rPr>
          <w:sz w:val="28"/>
          <w:szCs w:val="28"/>
        </w:rPr>
        <w:t xml:space="preserve"> Маядыковский </w:t>
      </w:r>
      <w:r w:rsidR="00C807A8" w:rsidRPr="009D2C7F">
        <w:rPr>
          <w:sz w:val="28"/>
          <w:szCs w:val="28"/>
        </w:rPr>
        <w:t>сельсовет муни</w:t>
      </w:r>
      <w:r>
        <w:rPr>
          <w:sz w:val="28"/>
          <w:szCs w:val="28"/>
        </w:rPr>
        <w:t>ц</w:t>
      </w:r>
      <w:r w:rsidR="00C807A8" w:rsidRPr="009D2C7F">
        <w:rPr>
          <w:sz w:val="28"/>
          <w:szCs w:val="28"/>
        </w:rPr>
        <w:t>ипального района Дюртюлинский район Республики Башкортостан,</w:t>
      </w:r>
    </w:p>
    <w:p w:rsidR="009D2C7F" w:rsidRDefault="009D2C7F" w:rsidP="009D2C7F">
      <w:pPr>
        <w:jc w:val="center"/>
        <w:rPr>
          <w:sz w:val="28"/>
          <w:szCs w:val="28"/>
        </w:rPr>
      </w:pPr>
    </w:p>
    <w:p w:rsidR="00C807A8" w:rsidRDefault="00C807A8" w:rsidP="009D2C7F">
      <w:pPr>
        <w:jc w:val="center"/>
        <w:rPr>
          <w:sz w:val="28"/>
          <w:szCs w:val="28"/>
        </w:rPr>
      </w:pPr>
      <w:r w:rsidRPr="009D2C7F">
        <w:rPr>
          <w:sz w:val="28"/>
          <w:szCs w:val="28"/>
        </w:rPr>
        <w:t>РЕШИЛ:</w:t>
      </w:r>
    </w:p>
    <w:p w:rsidR="009D2C7F" w:rsidRDefault="009D2C7F" w:rsidP="009D2C7F">
      <w:pPr>
        <w:jc w:val="center"/>
        <w:rPr>
          <w:sz w:val="28"/>
          <w:szCs w:val="28"/>
        </w:rPr>
      </w:pPr>
    </w:p>
    <w:p w:rsidR="009D2C7F" w:rsidRPr="009D2C7F" w:rsidRDefault="009D2C7F" w:rsidP="009D2C7F">
      <w:pPr>
        <w:jc w:val="center"/>
        <w:rPr>
          <w:sz w:val="28"/>
          <w:szCs w:val="28"/>
        </w:rPr>
      </w:pPr>
    </w:p>
    <w:p w:rsidR="00C807A8" w:rsidRPr="009D2C7F" w:rsidRDefault="009D2C7F" w:rsidP="009D2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07A8" w:rsidRPr="009D2C7F">
        <w:rPr>
          <w:sz w:val="28"/>
          <w:szCs w:val="28"/>
        </w:rPr>
        <w:t xml:space="preserve">1. Установить следующие дополнительные основания признания безнадежными к взысканию недоимки и задолженности по пеням и </w:t>
      </w:r>
      <w:r>
        <w:rPr>
          <w:sz w:val="28"/>
          <w:szCs w:val="28"/>
        </w:rPr>
        <w:t>ш</w:t>
      </w:r>
      <w:r w:rsidR="00C807A8" w:rsidRPr="009D2C7F">
        <w:rPr>
          <w:sz w:val="28"/>
          <w:szCs w:val="28"/>
        </w:rPr>
        <w:t xml:space="preserve">трафам физических лиц по земельному </w:t>
      </w:r>
      <w:r>
        <w:rPr>
          <w:sz w:val="28"/>
          <w:szCs w:val="28"/>
        </w:rPr>
        <w:t>налогу</w:t>
      </w:r>
      <w:r w:rsidR="00C807A8" w:rsidRPr="009D2C7F">
        <w:rPr>
          <w:sz w:val="28"/>
          <w:szCs w:val="28"/>
        </w:rPr>
        <w:t xml:space="preserve"> и налогу на имущество физических </w:t>
      </w:r>
      <w:r>
        <w:rPr>
          <w:sz w:val="28"/>
          <w:szCs w:val="28"/>
        </w:rPr>
        <w:t>лиц</w:t>
      </w:r>
      <w:r w:rsidR="00C807A8" w:rsidRPr="009D2C7F">
        <w:rPr>
          <w:sz w:val="28"/>
          <w:szCs w:val="28"/>
        </w:rPr>
        <w:t>:</w:t>
      </w:r>
    </w:p>
    <w:p w:rsidR="00C807A8" w:rsidRPr="009D2C7F" w:rsidRDefault="00F25A1D" w:rsidP="00F2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07A8">
        <w:rPr>
          <w:sz w:val="28"/>
          <w:szCs w:val="28"/>
        </w:rPr>
        <w:tab/>
        <w:t xml:space="preserve">1) </w:t>
      </w:r>
      <w:r w:rsidR="00C807A8" w:rsidRPr="009D2C7F">
        <w:rPr>
          <w:sz w:val="28"/>
          <w:szCs w:val="28"/>
        </w:rPr>
        <w:t xml:space="preserve">наличие недоимки в сумме, не превышающей 100 рублей, срок взыскания которой в судебном порядке истек, а также начисленной на </w:t>
      </w:r>
      <w:r w:rsidR="00C807A8">
        <w:rPr>
          <w:sz w:val="28"/>
          <w:szCs w:val="28"/>
        </w:rPr>
        <w:t>эту</w:t>
      </w:r>
      <w:r w:rsidR="00C807A8" w:rsidRPr="009D2C7F">
        <w:rPr>
          <w:sz w:val="28"/>
          <w:szCs w:val="28"/>
        </w:rPr>
        <w:t xml:space="preserve"> сумму</w:t>
      </w:r>
      <w:r w:rsidR="00C807A8">
        <w:rPr>
          <w:sz w:val="28"/>
          <w:szCs w:val="28"/>
        </w:rPr>
        <w:t xml:space="preserve"> </w:t>
      </w:r>
      <w:r w:rsidR="00C807A8" w:rsidRPr="009D2C7F">
        <w:rPr>
          <w:sz w:val="28"/>
          <w:szCs w:val="28"/>
        </w:rPr>
        <w:t>за</w:t>
      </w:r>
      <w:r w:rsidR="00C807A8">
        <w:rPr>
          <w:sz w:val="28"/>
          <w:szCs w:val="28"/>
        </w:rPr>
        <w:t>дол</w:t>
      </w:r>
      <w:r w:rsidR="00C807A8" w:rsidRPr="009D2C7F">
        <w:rPr>
          <w:sz w:val="28"/>
          <w:szCs w:val="28"/>
        </w:rPr>
        <w:t>женности по пеням и штрафам;</w:t>
      </w:r>
    </w:p>
    <w:p w:rsidR="00C807A8" w:rsidRPr="009D2C7F" w:rsidRDefault="00C807A8" w:rsidP="00F25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9D2C7F">
        <w:rPr>
          <w:sz w:val="28"/>
          <w:szCs w:val="28"/>
        </w:rPr>
        <w:t xml:space="preserve">вынесение судебным приставом-исполнителем </w:t>
      </w:r>
      <w:r>
        <w:rPr>
          <w:sz w:val="28"/>
          <w:szCs w:val="28"/>
        </w:rPr>
        <w:t>п</w:t>
      </w:r>
      <w:r w:rsidRPr="009D2C7F">
        <w:rPr>
          <w:sz w:val="28"/>
          <w:szCs w:val="28"/>
        </w:rPr>
        <w:t>остановления об окончании исполнительного произ</w:t>
      </w:r>
      <w:r>
        <w:rPr>
          <w:sz w:val="28"/>
          <w:szCs w:val="28"/>
        </w:rPr>
        <w:t>в</w:t>
      </w:r>
      <w:r w:rsidRPr="009D2C7F">
        <w:rPr>
          <w:sz w:val="28"/>
          <w:szCs w:val="28"/>
        </w:rPr>
        <w:t>одства и возвращение взыскате</w:t>
      </w:r>
      <w:r>
        <w:rPr>
          <w:sz w:val="28"/>
          <w:szCs w:val="28"/>
        </w:rPr>
        <w:t>лю</w:t>
      </w:r>
      <w:r w:rsidRPr="009D2C7F">
        <w:rPr>
          <w:sz w:val="28"/>
          <w:szCs w:val="28"/>
        </w:rPr>
        <w:t xml:space="preserve"> исполнительного документа в случаях,</w:t>
      </w:r>
      <w:r>
        <w:rPr>
          <w:sz w:val="28"/>
          <w:szCs w:val="28"/>
        </w:rPr>
        <w:t xml:space="preserve"> </w:t>
      </w:r>
      <w:r w:rsidRPr="009D2C7F">
        <w:rPr>
          <w:sz w:val="28"/>
          <w:szCs w:val="28"/>
        </w:rPr>
        <w:t>установленн</w:t>
      </w:r>
      <w:r>
        <w:rPr>
          <w:sz w:val="28"/>
          <w:szCs w:val="28"/>
        </w:rPr>
        <w:t>ых</w:t>
      </w:r>
      <w:r w:rsidRPr="009D2C7F">
        <w:rPr>
          <w:sz w:val="28"/>
          <w:szCs w:val="28"/>
        </w:rPr>
        <w:t xml:space="preserve"> пунктами 3,4 части 1 статьи 46 Федера</w:t>
      </w:r>
      <w:r>
        <w:rPr>
          <w:sz w:val="28"/>
          <w:szCs w:val="28"/>
        </w:rPr>
        <w:t>л</w:t>
      </w:r>
      <w:r w:rsidRPr="009D2C7F">
        <w:rPr>
          <w:sz w:val="28"/>
          <w:szCs w:val="28"/>
        </w:rPr>
        <w:t>ьного закона от 2 октября 2007 года N 229-ФЗ "Об исполните</w:t>
      </w:r>
      <w:r>
        <w:rPr>
          <w:sz w:val="28"/>
          <w:szCs w:val="28"/>
        </w:rPr>
        <w:t>л</w:t>
      </w:r>
      <w:r w:rsidRPr="009D2C7F">
        <w:rPr>
          <w:sz w:val="28"/>
          <w:szCs w:val="28"/>
        </w:rPr>
        <w:t>ьном производстве",</w:t>
      </w:r>
      <w:r>
        <w:rPr>
          <w:sz w:val="28"/>
          <w:szCs w:val="28"/>
        </w:rPr>
        <w:t xml:space="preserve"> </w:t>
      </w:r>
      <w:r w:rsidRPr="009D2C7F">
        <w:rPr>
          <w:sz w:val="28"/>
          <w:szCs w:val="28"/>
        </w:rPr>
        <w:t>но не ранее истечения срока,</w:t>
      </w:r>
      <w:r>
        <w:rPr>
          <w:sz w:val="28"/>
          <w:szCs w:val="28"/>
        </w:rPr>
        <w:t xml:space="preserve"> </w:t>
      </w:r>
      <w:r w:rsidRPr="009D2C7F">
        <w:rPr>
          <w:sz w:val="28"/>
          <w:szCs w:val="28"/>
        </w:rPr>
        <w:t>установленного д</w:t>
      </w:r>
      <w:r>
        <w:rPr>
          <w:sz w:val="28"/>
          <w:szCs w:val="28"/>
        </w:rPr>
        <w:t>л</w:t>
      </w:r>
      <w:r w:rsidRPr="009D2C7F">
        <w:rPr>
          <w:sz w:val="28"/>
          <w:szCs w:val="28"/>
        </w:rPr>
        <w:t>я предъяв</w:t>
      </w:r>
      <w:r>
        <w:rPr>
          <w:sz w:val="28"/>
          <w:szCs w:val="28"/>
        </w:rPr>
        <w:t>л</w:t>
      </w:r>
      <w:r w:rsidRPr="009D2C7F">
        <w:rPr>
          <w:sz w:val="28"/>
          <w:szCs w:val="28"/>
        </w:rPr>
        <w:t>ения исполнительных до</w:t>
      </w:r>
      <w:r>
        <w:rPr>
          <w:sz w:val="28"/>
          <w:szCs w:val="28"/>
        </w:rPr>
        <w:t>к</w:t>
      </w:r>
      <w:r w:rsidRPr="009D2C7F">
        <w:rPr>
          <w:sz w:val="28"/>
          <w:szCs w:val="28"/>
        </w:rPr>
        <w:t>ументов к исполнению;</w:t>
      </w:r>
    </w:p>
    <w:p w:rsidR="009D2C7F" w:rsidRPr="009D2C7F" w:rsidRDefault="00C807A8" w:rsidP="00F25A1D">
      <w:pPr>
        <w:tabs>
          <w:tab w:val="num" w:pos="6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D2C7F" w:rsidRPr="009D2C7F">
        <w:rPr>
          <w:sz w:val="28"/>
          <w:szCs w:val="28"/>
        </w:rPr>
        <w:t>наличие недоимки,</w:t>
      </w:r>
      <w:r>
        <w:rPr>
          <w:sz w:val="28"/>
          <w:szCs w:val="28"/>
        </w:rPr>
        <w:t xml:space="preserve"> </w:t>
      </w:r>
      <w:r w:rsidR="009D2C7F" w:rsidRPr="009D2C7F">
        <w:rPr>
          <w:sz w:val="28"/>
          <w:szCs w:val="28"/>
        </w:rPr>
        <w:t xml:space="preserve">задолженности по пеням и </w:t>
      </w:r>
      <w:r>
        <w:rPr>
          <w:sz w:val="28"/>
          <w:szCs w:val="28"/>
        </w:rPr>
        <w:t>шт</w:t>
      </w:r>
      <w:r w:rsidR="009D2C7F" w:rsidRPr="009D2C7F">
        <w:rPr>
          <w:sz w:val="28"/>
          <w:szCs w:val="28"/>
        </w:rPr>
        <w:t xml:space="preserve">рафам у умерших или объявленных умершими физических лиц, наследники которых не </w:t>
      </w:r>
      <w:r>
        <w:rPr>
          <w:sz w:val="28"/>
          <w:szCs w:val="28"/>
        </w:rPr>
        <w:t>вступили</w:t>
      </w:r>
      <w:r w:rsidR="009D2C7F" w:rsidRPr="009D2C7F">
        <w:rPr>
          <w:sz w:val="28"/>
          <w:szCs w:val="28"/>
        </w:rPr>
        <w:t xml:space="preserve"> в право наследования в установленный срок;</w:t>
      </w:r>
    </w:p>
    <w:p w:rsidR="009D2C7F" w:rsidRPr="009D2C7F" w:rsidRDefault="00C807A8" w:rsidP="00F25A1D">
      <w:pPr>
        <w:tabs>
          <w:tab w:val="num" w:pos="6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9D2C7F" w:rsidRPr="009D2C7F">
        <w:rPr>
          <w:sz w:val="28"/>
          <w:szCs w:val="28"/>
        </w:rPr>
        <w:t>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C807A8" w:rsidRDefault="00C807A8" w:rsidP="009D2C7F">
      <w:pPr>
        <w:jc w:val="both"/>
        <w:rPr>
          <w:sz w:val="28"/>
          <w:szCs w:val="28"/>
        </w:rPr>
      </w:pPr>
    </w:p>
    <w:p w:rsidR="009D2C7F" w:rsidRPr="009D2C7F" w:rsidRDefault="00C807A8" w:rsidP="009D2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C7F" w:rsidRPr="009D2C7F">
        <w:rPr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9D2C7F" w:rsidRPr="009D2C7F" w:rsidRDefault="00C807A8" w:rsidP="00F25A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9D2C7F" w:rsidRPr="009D2C7F">
        <w:rPr>
          <w:sz w:val="28"/>
          <w:szCs w:val="28"/>
        </w:rPr>
        <w:t>справка налогового органа о суммах недоимки и задо</w:t>
      </w:r>
      <w:r>
        <w:rPr>
          <w:sz w:val="28"/>
          <w:szCs w:val="28"/>
        </w:rPr>
        <w:t>л</w:t>
      </w:r>
      <w:r w:rsidR="009D2C7F" w:rsidRPr="009D2C7F">
        <w:rPr>
          <w:sz w:val="28"/>
          <w:szCs w:val="28"/>
        </w:rPr>
        <w:t xml:space="preserve">женности </w:t>
      </w:r>
      <w:r>
        <w:rPr>
          <w:sz w:val="28"/>
          <w:szCs w:val="28"/>
        </w:rPr>
        <w:t>по</w:t>
      </w:r>
      <w:r w:rsidR="009D2C7F" w:rsidRPr="009D2C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D2C7F" w:rsidRPr="009D2C7F">
        <w:rPr>
          <w:sz w:val="28"/>
          <w:szCs w:val="28"/>
        </w:rPr>
        <w:t xml:space="preserve">еням и штрафам с приложенной к ней расшифровкой </w:t>
      </w:r>
      <w:r>
        <w:rPr>
          <w:sz w:val="28"/>
          <w:szCs w:val="28"/>
        </w:rPr>
        <w:t>п</w:t>
      </w:r>
      <w:r w:rsidR="009D2C7F" w:rsidRPr="009D2C7F">
        <w:rPr>
          <w:sz w:val="28"/>
          <w:szCs w:val="28"/>
        </w:rPr>
        <w:t>ериода образовани</w:t>
      </w:r>
      <w:r>
        <w:rPr>
          <w:sz w:val="28"/>
          <w:szCs w:val="28"/>
        </w:rPr>
        <w:t>я</w:t>
      </w:r>
      <w:r w:rsidR="009D2C7F" w:rsidRPr="009D2C7F">
        <w:rPr>
          <w:sz w:val="28"/>
          <w:szCs w:val="28"/>
        </w:rPr>
        <w:t xml:space="preserve"> задолженности при наличии обстоятельств, предусмотренных подпунктами 1</w:t>
      </w:r>
      <w:r w:rsidR="0098787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D2C7F" w:rsidRPr="009D2C7F">
        <w:rPr>
          <w:sz w:val="28"/>
          <w:szCs w:val="28"/>
        </w:rPr>
        <w:t>4 пункта 1 настоящего решения;</w:t>
      </w:r>
    </w:p>
    <w:p w:rsidR="009D2C7F" w:rsidRPr="009D2C7F" w:rsidRDefault="00C807A8" w:rsidP="00F25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9D2C7F" w:rsidRPr="009D2C7F">
        <w:rPr>
          <w:sz w:val="28"/>
          <w:szCs w:val="28"/>
        </w:rPr>
        <w:t>копия постановления судебного пристава-испо</w:t>
      </w:r>
      <w:r>
        <w:rPr>
          <w:sz w:val="28"/>
          <w:szCs w:val="28"/>
        </w:rPr>
        <w:t>л</w:t>
      </w:r>
      <w:r w:rsidR="009D2C7F" w:rsidRPr="009D2C7F">
        <w:rPr>
          <w:sz w:val="28"/>
          <w:szCs w:val="28"/>
        </w:rPr>
        <w:t>нителя об окончании исполнительного производства и о возвращении взыскателю исполнительного документа- при наличии обстоятельств,</w:t>
      </w:r>
      <w:r>
        <w:rPr>
          <w:sz w:val="28"/>
          <w:szCs w:val="28"/>
        </w:rPr>
        <w:t xml:space="preserve"> </w:t>
      </w:r>
      <w:r w:rsidR="009D2C7F" w:rsidRPr="009D2C7F">
        <w:rPr>
          <w:sz w:val="28"/>
          <w:szCs w:val="28"/>
        </w:rPr>
        <w:t>предусмотренных подпунктом 2</w:t>
      </w:r>
      <w:r>
        <w:rPr>
          <w:sz w:val="28"/>
          <w:szCs w:val="28"/>
        </w:rPr>
        <w:t xml:space="preserve"> </w:t>
      </w:r>
      <w:r w:rsidR="009D2C7F" w:rsidRPr="009D2C7F">
        <w:rPr>
          <w:sz w:val="28"/>
          <w:szCs w:val="28"/>
        </w:rPr>
        <w:t>пункта 1 настоящего решения;</w:t>
      </w:r>
    </w:p>
    <w:p w:rsidR="009D2C7F" w:rsidRPr="009D2C7F" w:rsidRDefault="00C807A8" w:rsidP="00F25A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9D2C7F" w:rsidRPr="009D2C7F">
        <w:rPr>
          <w:sz w:val="28"/>
          <w:szCs w:val="28"/>
        </w:rPr>
        <w:t>сведения о факте регистрации акта гражданского состояния о смерти физического ли</w:t>
      </w:r>
      <w:r>
        <w:rPr>
          <w:sz w:val="28"/>
          <w:szCs w:val="28"/>
        </w:rPr>
        <w:t>ц</w:t>
      </w:r>
      <w:r w:rsidR="009D2C7F" w:rsidRPr="009D2C7F">
        <w:rPr>
          <w:sz w:val="28"/>
          <w:szCs w:val="28"/>
        </w:rPr>
        <w:t>а, представляемые органами записи актов гражданского состояния, или копия свидетельства о смерти физического ли</w:t>
      </w:r>
      <w:r>
        <w:rPr>
          <w:sz w:val="28"/>
          <w:szCs w:val="28"/>
        </w:rPr>
        <w:t>ц</w:t>
      </w:r>
      <w:r w:rsidR="009D2C7F" w:rsidRPr="009D2C7F">
        <w:rPr>
          <w:sz w:val="28"/>
          <w:szCs w:val="28"/>
        </w:rPr>
        <w:t xml:space="preserve">а или копия решения суда об объявлении физического лица умершим - </w:t>
      </w:r>
      <w:r>
        <w:rPr>
          <w:sz w:val="28"/>
          <w:szCs w:val="28"/>
        </w:rPr>
        <w:t>п</w:t>
      </w:r>
      <w:r w:rsidR="009D2C7F" w:rsidRPr="009D2C7F">
        <w:rPr>
          <w:sz w:val="28"/>
          <w:szCs w:val="28"/>
        </w:rPr>
        <w:t>ри наличии обстоятельств, предусмотренн</w:t>
      </w:r>
      <w:r>
        <w:rPr>
          <w:sz w:val="28"/>
          <w:szCs w:val="28"/>
        </w:rPr>
        <w:t xml:space="preserve">ых </w:t>
      </w:r>
      <w:r w:rsidR="009D2C7F" w:rsidRPr="009D2C7F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 xml:space="preserve">3 </w:t>
      </w:r>
      <w:r w:rsidR="009D2C7F" w:rsidRPr="009D2C7F">
        <w:rPr>
          <w:sz w:val="28"/>
          <w:szCs w:val="28"/>
        </w:rPr>
        <w:t xml:space="preserve"> пункта 1 настоя</w:t>
      </w:r>
      <w:r>
        <w:rPr>
          <w:sz w:val="28"/>
          <w:szCs w:val="28"/>
        </w:rPr>
        <w:t>щ</w:t>
      </w:r>
      <w:r w:rsidR="009D2C7F" w:rsidRPr="009D2C7F">
        <w:rPr>
          <w:sz w:val="28"/>
          <w:szCs w:val="28"/>
        </w:rPr>
        <w:t>его решения.</w:t>
      </w:r>
    </w:p>
    <w:p w:rsidR="00C807A8" w:rsidRDefault="00C807A8" w:rsidP="009D2C7F">
      <w:pPr>
        <w:jc w:val="both"/>
        <w:rPr>
          <w:sz w:val="28"/>
          <w:szCs w:val="28"/>
        </w:rPr>
      </w:pPr>
    </w:p>
    <w:p w:rsidR="004F722E" w:rsidRDefault="00C807A8" w:rsidP="004F722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C7F" w:rsidRPr="009D2C7F">
        <w:rPr>
          <w:sz w:val="28"/>
          <w:szCs w:val="28"/>
        </w:rPr>
        <w:t xml:space="preserve">3. </w:t>
      </w:r>
      <w:r w:rsidR="004F722E">
        <w:rPr>
          <w:sz w:val="28"/>
          <w:szCs w:val="28"/>
        </w:rPr>
        <w:t>Решение о признании безнадежными к взысканию и списании недоимки и задолженности по пеням и штрафам физических лиц по земельному налогу и налогу на имущество физических лиц принимается налоговым органом по месту учета физического лица.</w:t>
      </w:r>
    </w:p>
    <w:p w:rsidR="00C807A8" w:rsidRDefault="00C807A8" w:rsidP="009D2C7F">
      <w:pPr>
        <w:jc w:val="both"/>
        <w:rPr>
          <w:sz w:val="28"/>
          <w:szCs w:val="28"/>
        </w:rPr>
      </w:pPr>
    </w:p>
    <w:p w:rsidR="009D2C7F" w:rsidRPr="009D2C7F" w:rsidRDefault="00C807A8" w:rsidP="009D2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C7F" w:rsidRPr="009D2C7F">
        <w:rPr>
          <w:sz w:val="28"/>
          <w:szCs w:val="28"/>
        </w:rPr>
        <w:t>4. Настоящее решение подлежит обнародованию в установленном порядке.</w:t>
      </w:r>
    </w:p>
    <w:p w:rsidR="00C807A8" w:rsidRDefault="00C807A8" w:rsidP="009D2C7F">
      <w:pPr>
        <w:jc w:val="both"/>
        <w:rPr>
          <w:sz w:val="28"/>
          <w:szCs w:val="28"/>
        </w:rPr>
      </w:pPr>
    </w:p>
    <w:p w:rsidR="009D2C7F" w:rsidRDefault="00C807A8" w:rsidP="009D2C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C7F" w:rsidRPr="009D2C7F">
        <w:rPr>
          <w:sz w:val="28"/>
          <w:szCs w:val="28"/>
        </w:rPr>
        <w:t>5. Настоящее решение вступает в силу со дня подписания.</w:t>
      </w:r>
    </w:p>
    <w:p w:rsidR="00C807A8" w:rsidRDefault="00C807A8" w:rsidP="009D2C7F">
      <w:pPr>
        <w:jc w:val="both"/>
        <w:rPr>
          <w:sz w:val="28"/>
          <w:szCs w:val="28"/>
        </w:rPr>
      </w:pPr>
    </w:p>
    <w:p w:rsidR="00C807A8" w:rsidRDefault="00C807A8" w:rsidP="009D2C7F">
      <w:pPr>
        <w:jc w:val="both"/>
        <w:rPr>
          <w:sz w:val="28"/>
          <w:szCs w:val="28"/>
        </w:rPr>
      </w:pPr>
    </w:p>
    <w:p w:rsidR="00C807A8" w:rsidRDefault="00C807A8" w:rsidP="009D2C7F">
      <w:pPr>
        <w:jc w:val="both"/>
        <w:rPr>
          <w:sz w:val="28"/>
          <w:szCs w:val="28"/>
        </w:rPr>
      </w:pPr>
    </w:p>
    <w:p w:rsidR="00C807A8" w:rsidRDefault="00C807A8" w:rsidP="009D2C7F">
      <w:pPr>
        <w:jc w:val="both"/>
        <w:rPr>
          <w:sz w:val="28"/>
          <w:szCs w:val="28"/>
        </w:rPr>
      </w:pPr>
    </w:p>
    <w:p w:rsidR="00C807A8" w:rsidRPr="009D2C7F" w:rsidRDefault="00C807A8" w:rsidP="009D2C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Камильянов А.В.</w:t>
      </w:r>
    </w:p>
    <w:p w:rsidR="009D2C7F" w:rsidRPr="009D2C7F" w:rsidRDefault="009D2C7F" w:rsidP="009D2C7F">
      <w:pPr>
        <w:jc w:val="both"/>
        <w:rPr>
          <w:sz w:val="28"/>
          <w:szCs w:val="28"/>
        </w:rPr>
      </w:pPr>
    </w:p>
    <w:sectPr w:rsidR="009D2C7F" w:rsidRPr="009D2C7F" w:rsidSect="009D2C7F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B27D"/>
    <w:multiLevelType w:val="singleLevel"/>
    <w:tmpl w:val="55118A38"/>
    <w:lvl w:ilvl="0">
      <w:start w:val="1"/>
      <w:numFmt w:val="decimal"/>
      <w:lvlText w:val="%1)"/>
      <w:lvlJc w:val="left"/>
      <w:pPr>
        <w:tabs>
          <w:tab w:val="num" w:pos="288"/>
        </w:tabs>
        <w:ind w:firstLine="360"/>
      </w:pPr>
      <w:rPr>
        <w:rFonts w:ascii="Courier New" w:hAnsi="Courier New" w:cs="Courier New"/>
        <w:snapToGrid/>
        <w:sz w:val="16"/>
        <w:szCs w:val="16"/>
      </w:rPr>
    </w:lvl>
  </w:abstractNum>
  <w:abstractNum w:abstractNumId="1" w15:restartNumberingAfterBreak="0">
    <w:nsid w:val="02204449"/>
    <w:multiLevelType w:val="singleLevel"/>
    <w:tmpl w:val="BA8E9216"/>
    <w:lvl w:ilvl="0">
      <w:start w:val="1"/>
      <w:numFmt w:val="decimal"/>
      <w:lvlText w:val="%1)"/>
      <w:lvlJc w:val="left"/>
      <w:pPr>
        <w:tabs>
          <w:tab w:val="num" w:pos="360"/>
        </w:tabs>
        <w:ind w:firstLine="360"/>
      </w:pPr>
      <w:rPr>
        <w:rFonts w:ascii="Times New Roman" w:eastAsia="Times New Roman" w:hAnsi="Times New Roman" w:cs="Times New Roman"/>
        <w:snapToGrid/>
        <w:sz w:val="16"/>
        <w:szCs w:val="16"/>
      </w:rPr>
    </w:lvl>
  </w:abstractNum>
  <w:abstractNum w:abstractNumId="2" w15:restartNumberingAfterBreak="0">
    <w:nsid w:val="04D671EA"/>
    <w:multiLevelType w:val="singleLevel"/>
    <w:tmpl w:val="0BD86E82"/>
    <w:lvl w:ilvl="0">
      <w:start w:val="3"/>
      <w:numFmt w:val="decimal"/>
      <w:lvlText w:val="%1)"/>
      <w:lvlJc w:val="left"/>
      <w:pPr>
        <w:tabs>
          <w:tab w:val="num" w:pos="288"/>
        </w:tabs>
        <w:ind w:firstLine="360"/>
      </w:pPr>
      <w:rPr>
        <w:rFonts w:ascii="Courier New" w:hAnsi="Courier New" w:cs="Courier New"/>
        <w:snapToGrid/>
        <w:sz w:val="16"/>
        <w:szCs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7F"/>
    <w:rsid w:val="001E7C64"/>
    <w:rsid w:val="004F722E"/>
    <w:rsid w:val="00674F0D"/>
    <w:rsid w:val="007E4DB7"/>
    <w:rsid w:val="008A3C50"/>
    <w:rsid w:val="0098787E"/>
    <w:rsid w:val="009D2C7F"/>
    <w:rsid w:val="00C807A8"/>
    <w:rsid w:val="00F04C1F"/>
    <w:rsid w:val="00F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3EB4DA-0951-4468-821D-3AC0FB26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7C64"/>
    <w:pPr>
      <w:keepNext/>
      <w:widowControl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7C64"/>
    <w:pPr>
      <w:keepNext/>
      <w:widowControl/>
      <w:autoSpaceDE/>
      <w:autoSpaceDN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C64"/>
    <w:pPr>
      <w:keepNext/>
      <w:widowControl/>
      <w:autoSpaceDE/>
      <w:autoSpaceDN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7C64"/>
    <w:pPr>
      <w:keepNext/>
      <w:widowControl/>
      <w:autoSpaceDE/>
      <w:autoSpaceDN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1E7C64"/>
    <w:pPr>
      <w:keepNext/>
      <w:widowControl/>
      <w:autoSpaceDE/>
      <w:autoSpaceDN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1E7C64"/>
    <w:pPr>
      <w:widowControl/>
      <w:autoSpaceDE/>
      <w:autoSpaceDN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Миништынский с\с</dc:creator>
  <cp:keywords/>
  <dc:description/>
  <cp:lastModifiedBy>1</cp:lastModifiedBy>
  <cp:revision>2</cp:revision>
  <cp:lastPrinted>2012-06-14T09:08:00Z</cp:lastPrinted>
  <dcterms:created xsi:type="dcterms:W3CDTF">2019-09-05T05:23:00Z</dcterms:created>
  <dcterms:modified xsi:type="dcterms:W3CDTF">2019-09-05T05:23:00Z</dcterms:modified>
</cp:coreProperties>
</file>